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3892" w14:textId="77777777" w:rsidR="00063F31" w:rsidRPr="00063F31" w:rsidRDefault="009F5D2B" w:rsidP="008B6FF6">
      <w:pPr>
        <w:spacing w:line="20" w:lineRule="atLeast"/>
        <w:jc w:val="center"/>
        <w:rPr>
          <w:color w:val="808080" w:themeColor="background1" w:themeShade="80"/>
          <w:sz w:val="18"/>
          <w:szCs w:val="18"/>
        </w:rPr>
      </w:pPr>
      <w:r w:rsidRPr="00063F31">
        <w:rPr>
          <w:rFonts w:ascii="Georgia" w:hAnsi="Georgia"/>
          <w:b/>
          <w:sz w:val="32"/>
          <w:szCs w:val="32"/>
        </w:rPr>
        <w:t xml:space="preserve">COVID-19 </w:t>
      </w:r>
      <w:r w:rsidR="00E80AB0">
        <w:rPr>
          <w:rFonts w:ascii="Georgia" w:hAnsi="Georgia"/>
          <w:b/>
          <w:sz w:val="32"/>
          <w:szCs w:val="32"/>
        </w:rPr>
        <w:t>Information Guide</w:t>
      </w:r>
      <w:r w:rsidR="00063F31" w:rsidRPr="00063F31">
        <w:rPr>
          <w:rFonts w:ascii="Georgia" w:hAnsi="Georgia"/>
          <w:b/>
          <w:sz w:val="32"/>
          <w:szCs w:val="32"/>
        </w:rPr>
        <w:t xml:space="preserve"> &amp; Websites</w:t>
      </w:r>
      <w:r w:rsidR="00063F31">
        <w:rPr>
          <w:rFonts w:ascii="Georgia" w:hAnsi="Georgia"/>
          <w:b/>
          <w:sz w:val="32"/>
          <w:szCs w:val="32"/>
        </w:rPr>
        <w:br/>
      </w:r>
      <w:r w:rsidR="00063F31" w:rsidRPr="00063F31">
        <w:rPr>
          <w:b/>
          <w:color w:val="808080" w:themeColor="background1" w:themeShade="80"/>
          <w:sz w:val="18"/>
          <w:szCs w:val="18"/>
        </w:rPr>
        <w:t>Compiled 4/17/2020</w:t>
      </w:r>
    </w:p>
    <w:p w14:paraId="39581D39" w14:textId="77777777" w:rsidR="009F5D2B" w:rsidRDefault="00FC075C" w:rsidP="008B6FF6">
      <w:pPr>
        <w:spacing w:line="20" w:lineRule="atLeast"/>
        <w:jc w:val="center"/>
        <w:rPr>
          <w:rFonts w:ascii="Georgia" w:hAnsi="Georgia"/>
          <w:b/>
          <w:sz w:val="24"/>
          <w:szCs w:val="24"/>
        </w:rPr>
      </w:pPr>
      <w:r>
        <w:rPr>
          <w:rFonts w:ascii="Georgia" w:hAnsi="Georgia"/>
          <w:b/>
          <w:sz w:val="24"/>
          <w:szCs w:val="24"/>
        </w:rPr>
        <w:br/>
        <w:t>STAY HOME—SAVE LIVES</w:t>
      </w:r>
    </w:p>
    <w:p w14:paraId="0465D892" w14:textId="77777777" w:rsidR="00113FD5" w:rsidRDefault="00113FD5" w:rsidP="008B6FF6">
      <w:pPr>
        <w:spacing w:line="20" w:lineRule="atLeast"/>
        <w:jc w:val="center"/>
        <w:rPr>
          <w:rFonts w:ascii="Georgia" w:hAnsi="Georgia"/>
          <w:b/>
          <w:sz w:val="24"/>
          <w:szCs w:val="24"/>
        </w:rPr>
      </w:pPr>
      <w:r>
        <w:rPr>
          <w:rFonts w:ascii="Georgia" w:hAnsi="Georgia"/>
          <w:b/>
          <w:sz w:val="24"/>
          <w:szCs w:val="24"/>
        </w:rPr>
        <w:t>DON’T BE SCARED—BE PREPARED</w:t>
      </w:r>
    </w:p>
    <w:p w14:paraId="523209BE" w14:textId="77777777" w:rsidR="00FC1EE2" w:rsidRPr="00F17941" w:rsidRDefault="00FC1EE2" w:rsidP="00FC1EE2">
      <w:pPr>
        <w:spacing w:line="20" w:lineRule="atLeast"/>
        <w:jc w:val="center"/>
        <w:rPr>
          <w:rFonts w:ascii="Gill Sans MT" w:hAnsi="Gill Sans MT"/>
          <w:b/>
        </w:rPr>
      </w:pPr>
      <w:r w:rsidRPr="00F17941">
        <w:rPr>
          <w:rFonts w:ascii="Gill Sans MT" w:hAnsi="Gill Sans MT"/>
          <w:b/>
        </w:rPr>
        <w:t xml:space="preserve">Current events because of COVID-19 </w:t>
      </w:r>
      <w:r w:rsidR="00CE14FF">
        <w:rPr>
          <w:rFonts w:ascii="Gill Sans MT" w:hAnsi="Gill Sans MT"/>
          <w:b/>
        </w:rPr>
        <w:t xml:space="preserve">can </w:t>
      </w:r>
      <w:r w:rsidRPr="00F17941">
        <w:rPr>
          <w:rFonts w:ascii="Gill Sans MT" w:hAnsi="Gill Sans MT"/>
          <w:b/>
        </w:rPr>
        <w:t xml:space="preserve">cause stress for children and parents. </w:t>
      </w:r>
      <w:r w:rsidRPr="00F17941">
        <w:rPr>
          <w:rFonts w:ascii="Gill Sans MT" w:hAnsi="Gill Sans MT"/>
          <w:b/>
        </w:rPr>
        <w:br/>
        <w:t xml:space="preserve">Facts to </w:t>
      </w:r>
      <w:r w:rsidR="000E2EF3" w:rsidRPr="00F17941">
        <w:rPr>
          <w:rFonts w:ascii="Gill Sans MT" w:hAnsi="Gill Sans MT"/>
          <w:b/>
        </w:rPr>
        <w:t>reassure</w:t>
      </w:r>
      <w:r w:rsidRPr="00F17941">
        <w:rPr>
          <w:rFonts w:ascii="Gill Sans MT" w:hAnsi="Gill Sans MT"/>
          <w:b/>
        </w:rPr>
        <w:t xml:space="preserve"> you during this time can be found from trustworthy resources. </w:t>
      </w:r>
      <w:r w:rsidRPr="00F17941">
        <w:rPr>
          <w:rFonts w:ascii="Gill Sans MT" w:hAnsi="Gill Sans MT"/>
          <w:b/>
        </w:rPr>
        <w:br/>
        <w:t>The information below will help you with yo</w:t>
      </w:r>
      <w:r w:rsidR="005E35B5">
        <w:rPr>
          <w:rFonts w:ascii="Gill Sans MT" w:hAnsi="Gill Sans MT"/>
          <w:b/>
        </w:rPr>
        <w:t>ur concerns and questions.</w:t>
      </w:r>
    </w:p>
    <w:p w14:paraId="64AC9A68" w14:textId="77777777" w:rsidR="000E2EF3" w:rsidRPr="00F17941" w:rsidRDefault="000E2EF3" w:rsidP="00265F42">
      <w:pPr>
        <w:spacing w:line="20" w:lineRule="atLeast"/>
        <w:rPr>
          <w:rFonts w:ascii="Gill Sans MT" w:hAnsi="Gill Sans MT"/>
          <w:b/>
        </w:rPr>
        <w:sectPr w:rsidR="000E2EF3" w:rsidRPr="00F17941" w:rsidSect="0028793D">
          <w:headerReference w:type="default" r:id="rId8"/>
          <w:pgSz w:w="12240" w:h="15840"/>
          <w:pgMar w:top="1350" w:right="1440" w:bottom="810" w:left="990" w:header="450" w:footer="720" w:gutter="0"/>
          <w:cols w:space="720"/>
          <w:docGrid w:linePitch="360"/>
        </w:sectPr>
      </w:pPr>
    </w:p>
    <w:p w14:paraId="4CAC868F" w14:textId="77777777" w:rsidR="00F40212" w:rsidRPr="000E2EF3" w:rsidRDefault="00BE52ED" w:rsidP="000E2EF3">
      <w:pPr>
        <w:spacing w:line="240" w:lineRule="auto"/>
        <w:rPr>
          <w:rFonts w:ascii="Gill Sans MT" w:hAnsi="Gill Sans MT" w:cstheme="minorHAnsi"/>
          <w:b/>
          <w:sz w:val="20"/>
          <w:szCs w:val="20"/>
        </w:rPr>
      </w:pPr>
      <w:r w:rsidRPr="000E2EF3">
        <w:rPr>
          <w:rFonts w:ascii="Gill Sans MT" w:hAnsi="Gill Sans MT" w:cstheme="minorHAnsi"/>
          <w:b/>
          <w:sz w:val="20"/>
          <w:szCs w:val="20"/>
        </w:rPr>
        <w:t>WHERE TO LOOK FOR COVID-19 FACTS</w:t>
      </w:r>
    </w:p>
    <w:p w14:paraId="11B302AE" w14:textId="77777777" w:rsidR="0028793D" w:rsidRDefault="0028793D" w:rsidP="000E2EF3">
      <w:pPr>
        <w:pStyle w:val="ListParagraph"/>
        <w:numPr>
          <w:ilvl w:val="0"/>
          <w:numId w:val="7"/>
        </w:numPr>
        <w:spacing w:line="240" w:lineRule="auto"/>
        <w:rPr>
          <w:rFonts w:ascii="Gill Sans MT" w:hAnsi="Gill Sans MT" w:cstheme="minorHAnsi"/>
          <w:sz w:val="20"/>
          <w:szCs w:val="20"/>
        </w:rPr>
        <w:sectPr w:rsidR="0028793D" w:rsidSect="0028793D">
          <w:type w:val="continuous"/>
          <w:pgSz w:w="12240" w:h="15840"/>
          <w:pgMar w:top="1350" w:right="1440" w:bottom="810" w:left="990" w:header="450" w:footer="720" w:gutter="0"/>
          <w:cols w:space="720"/>
          <w:docGrid w:linePitch="360"/>
        </w:sectPr>
      </w:pPr>
    </w:p>
    <w:p w14:paraId="1B7A81D0" w14:textId="77777777" w:rsidR="00226C9B" w:rsidRPr="000E2EF3" w:rsidRDefault="00BE52ED" w:rsidP="000E2EF3">
      <w:pPr>
        <w:pStyle w:val="ListParagraph"/>
        <w:numPr>
          <w:ilvl w:val="0"/>
          <w:numId w:val="7"/>
        </w:numPr>
        <w:spacing w:line="240" w:lineRule="auto"/>
        <w:rPr>
          <w:rFonts w:ascii="Gill Sans MT" w:hAnsi="Gill Sans MT" w:cstheme="minorHAnsi"/>
          <w:sz w:val="20"/>
          <w:szCs w:val="20"/>
        </w:rPr>
      </w:pPr>
      <w:r w:rsidRPr="000E2EF3">
        <w:rPr>
          <w:rFonts w:ascii="Gill Sans MT" w:hAnsi="Gill Sans MT" w:cstheme="minorHAnsi"/>
          <w:sz w:val="20"/>
          <w:szCs w:val="20"/>
        </w:rPr>
        <w:t>P</w:t>
      </w:r>
      <w:r w:rsidR="0069559A" w:rsidRPr="000E2EF3">
        <w:rPr>
          <w:rFonts w:ascii="Gill Sans MT" w:hAnsi="Gill Sans MT" w:cstheme="minorHAnsi"/>
          <w:sz w:val="20"/>
          <w:szCs w:val="20"/>
        </w:rPr>
        <w:t>ublic health agencies</w:t>
      </w:r>
      <w:r w:rsidR="00B0033A" w:rsidRPr="000E2EF3">
        <w:rPr>
          <w:rFonts w:ascii="Gill Sans MT" w:hAnsi="Gill Sans MT" w:cstheme="minorHAnsi"/>
          <w:sz w:val="20"/>
          <w:szCs w:val="20"/>
        </w:rPr>
        <w:t>.</w:t>
      </w:r>
    </w:p>
    <w:p w14:paraId="45D2CFAB" w14:textId="77777777" w:rsidR="0069559A" w:rsidRPr="000E2EF3" w:rsidRDefault="0069559A" w:rsidP="000E2EF3">
      <w:pPr>
        <w:pStyle w:val="ListParagraph"/>
        <w:numPr>
          <w:ilvl w:val="0"/>
          <w:numId w:val="7"/>
        </w:numPr>
        <w:spacing w:line="240" w:lineRule="auto"/>
        <w:rPr>
          <w:rFonts w:ascii="Gill Sans MT" w:hAnsi="Gill Sans MT" w:cstheme="minorHAnsi"/>
          <w:sz w:val="20"/>
          <w:szCs w:val="20"/>
        </w:rPr>
      </w:pPr>
      <w:r w:rsidRPr="000E2EF3">
        <w:rPr>
          <w:rFonts w:ascii="Gill Sans MT" w:hAnsi="Gill Sans MT" w:cstheme="minorHAnsi"/>
          <w:sz w:val="20"/>
          <w:szCs w:val="20"/>
        </w:rPr>
        <w:t>Health care providers and hospitals</w:t>
      </w:r>
      <w:r w:rsidR="00B0033A" w:rsidRPr="000E2EF3">
        <w:rPr>
          <w:rFonts w:ascii="Gill Sans MT" w:hAnsi="Gill Sans MT" w:cstheme="minorHAnsi"/>
          <w:sz w:val="20"/>
          <w:szCs w:val="20"/>
        </w:rPr>
        <w:t>.</w:t>
      </w:r>
      <w:r w:rsidRPr="000E2EF3">
        <w:rPr>
          <w:rFonts w:ascii="Gill Sans MT" w:hAnsi="Gill Sans MT" w:cstheme="minorHAnsi"/>
          <w:sz w:val="20"/>
          <w:szCs w:val="20"/>
        </w:rPr>
        <w:t xml:space="preserve"> (Kaiser-Permanente, Dignity Health, etc</w:t>
      </w:r>
      <w:r w:rsidR="00B0033A" w:rsidRPr="000E2EF3">
        <w:rPr>
          <w:rFonts w:ascii="Gill Sans MT" w:hAnsi="Gill Sans MT" w:cstheme="minorHAnsi"/>
          <w:sz w:val="20"/>
          <w:szCs w:val="20"/>
        </w:rPr>
        <w:t>.</w:t>
      </w:r>
      <w:r w:rsidRPr="000E2EF3">
        <w:rPr>
          <w:rFonts w:ascii="Gill Sans MT" w:hAnsi="Gill Sans MT" w:cstheme="minorHAnsi"/>
          <w:sz w:val="20"/>
          <w:szCs w:val="20"/>
        </w:rPr>
        <w:t>)</w:t>
      </w:r>
    </w:p>
    <w:p w14:paraId="4375BB6C" w14:textId="77777777" w:rsidR="0069559A" w:rsidRPr="000E2EF3" w:rsidRDefault="0069559A" w:rsidP="000E2EF3">
      <w:pPr>
        <w:pStyle w:val="ListParagraph"/>
        <w:numPr>
          <w:ilvl w:val="0"/>
          <w:numId w:val="7"/>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Colleges and </w:t>
      </w:r>
      <w:r w:rsidR="00BE52ED" w:rsidRPr="000E2EF3">
        <w:rPr>
          <w:rFonts w:ascii="Gill Sans MT" w:hAnsi="Gill Sans MT" w:cstheme="minorHAnsi"/>
          <w:sz w:val="20"/>
          <w:szCs w:val="20"/>
        </w:rPr>
        <w:t>u</w:t>
      </w:r>
      <w:r w:rsidRPr="000E2EF3">
        <w:rPr>
          <w:rFonts w:ascii="Gill Sans MT" w:hAnsi="Gill Sans MT" w:cstheme="minorHAnsi"/>
          <w:sz w:val="20"/>
          <w:szCs w:val="20"/>
        </w:rPr>
        <w:t>niversities</w:t>
      </w:r>
      <w:r w:rsidR="00B0033A" w:rsidRPr="000E2EF3">
        <w:rPr>
          <w:rFonts w:ascii="Gill Sans MT" w:hAnsi="Gill Sans MT" w:cstheme="minorHAnsi"/>
          <w:sz w:val="20"/>
          <w:szCs w:val="20"/>
        </w:rPr>
        <w:t>.</w:t>
      </w:r>
    </w:p>
    <w:p w14:paraId="16A3F215" w14:textId="77777777" w:rsidR="0069559A" w:rsidRPr="000E2EF3" w:rsidRDefault="00B0033A" w:rsidP="000E2EF3">
      <w:pPr>
        <w:pStyle w:val="ListParagraph"/>
        <w:numPr>
          <w:ilvl w:val="0"/>
          <w:numId w:val="7"/>
        </w:numPr>
        <w:spacing w:line="240" w:lineRule="auto"/>
        <w:rPr>
          <w:rFonts w:ascii="Gill Sans MT" w:hAnsi="Gill Sans MT" w:cstheme="minorHAnsi"/>
          <w:sz w:val="20"/>
          <w:szCs w:val="20"/>
        </w:rPr>
      </w:pPr>
      <w:r w:rsidRPr="000E2EF3">
        <w:rPr>
          <w:rFonts w:ascii="Gill Sans MT" w:hAnsi="Gill Sans MT" w:cstheme="minorHAnsi"/>
          <w:sz w:val="20"/>
          <w:szCs w:val="20"/>
        </w:rPr>
        <w:t>Local</w:t>
      </w:r>
      <w:r w:rsidR="0069559A" w:rsidRPr="000E2EF3">
        <w:rPr>
          <w:rFonts w:ascii="Gill Sans MT" w:hAnsi="Gill Sans MT" w:cstheme="minorHAnsi"/>
          <w:sz w:val="20"/>
          <w:szCs w:val="20"/>
        </w:rPr>
        <w:t xml:space="preserve"> and big city newspapers</w:t>
      </w:r>
      <w:r w:rsidRPr="000E2EF3">
        <w:rPr>
          <w:rFonts w:ascii="Gill Sans MT" w:hAnsi="Gill Sans MT" w:cstheme="minorHAnsi"/>
          <w:sz w:val="20"/>
          <w:szCs w:val="20"/>
        </w:rPr>
        <w:t>.</w:t>
      </w:r>
    </w:p>
    <w:p w14:paraId="2A8ACCEC" w14:textId="77777777" w:rsidR="0069559A" w:rsidRPr="000E2EF3" w:rsidRDefault="0069559A" w:rsidP="000E2EF3">
      <w:pPr>
        <w:pStyle w:val="ListParagraph"/>
        <w:numPr>
          <w:ilvl w:val="0"/>
          <w:numId w:val="7"/>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Media </w:t>
      </w:r>
      <w:r w:rsidR="00B0033A" w:rsidRPr="000E2EF3">
        <w:rPr>
          <w:rFonts w:ascii="Gill Sans MT" w:hAnsi="Gill Sans MT" w:cstheme="minorHAnsi"/>
          <w:sz w:val="20"/>
          <w:szCs w:val="20"/>
        </w:rPr>
        <w:t xml:space="preserve">such as </w:t>
      </w:r>
      <w:r w:rsidRPr="000E2EF3">
        <w:rPr>
          <w:rFonts w:ascii="Gill Sans MT" w:hAnsi="Gill Sans MT" w:cstheme="minorHAnsi"/>
          <w:sz w:val="20"/>
          <w:szCs w:val="20"/>
        </w:rPr>
        <w:t>MSNBC, CNN, ABC, NBC, CBS, PBS, and NPR.</w:t>
      </w:r>
    </w:p>
    <w:p w14:paraId="29E4438A" w14:textId="77777777" w:rsidR="0028793D" w:rsidRDefault="0028793D" w:rsidP="000E2EF3">
      <w:pPr>
        <w:spacing w:line="240" w:lineRule="auto"/>
        <w:rPr>
          <w:rFonts w:ascii="Gill Sans MT" w:hAnsi="Gill Sans MT" w:cstheme="minorHAnsi"/>
          <w:sz w:val="20"/>
          <w:szCs w:val="20"/>
        </w:rPr>
        <w:sectPr w:rsidR="0028793D" w:rsidSect="0028793D">
          <w:type w:val="continuous"/>
          <w:pgSz w:w="12240" w:h="15840"/>
          <w:pgMar w:top="1350" w:right="1440" w:bottom="810" w:left="990" w:header="450" w:footer="720" w:gutter="0"/>
          <w:cols w:num="2" w:space="720"/>
          <w:docGrid w:linePitch="360"/>
        </w:sectPr>
      </w:pPr>
    </w:p>
    <w:p w14:paraId="34FFDBC0" w14:textId="77777777" w:rsidR="00FC1EE2" w:rsidRPr="000E2EF3" w:rsidRDefault="00C84F0D" w:rsidP="000E2EF3">
      <w:pPr>
        <w:spacing w:line="240" w:lineRule="auto"/>
        <w:rPr>
          <w:rFonts w:ascii="Gill Sans MT" w:hAnsi="Gill Sans MT" w:cstheme="minorHAnsi"/>
          <w:sz w:val="20"/>
          <w:szCs w:val="20"/>
        </w:rPr>
      </w:pPr>
      <w:r w:rsidRPr="000E2EF3">
        <w:rPr>
          <w:rFonts w:ascii="Gill Sans MT" w:hAnsi="Gill Sans MT" w:cstheme="minorHAnsi"/>
          <w:sz w:val="20"/>
          <w:szCs w:val="20"/>
        </w:rPr>
        <w:t>Facts from these places above are checked by experts and are up-to-date.</w:t>
      </w:r>
      <w:r w:rsidR="0044002E" w:rsidRPr="000E2EF3">
        <w:rPr>
          <w:rFonts w:ascii="Gill Sans MT" w:hAnsi="Gill Sans MT" w:cstheme="minorHAnsi"/>
          <w:sz w:val="20"/>
          <w:szCs w:val="20"/>
        </w:rPr>
        <w:t xml:space="preserve"> If you use the Internet, use webs sites of those from the list above.</w:t>
      </w:r>
      <w:r w:rsidR="00743A8D" w:rsidRPr="000E2EF3">
        <w:rPr>
          <w:rFonts w:ascii="Gill Sans MT" w:hAnsi="Gill Sans MT" w:cstheme="minorHAnsi"/>
          <w:sz w:val="20"/>
          <w:szCs w:val="20"/>
        </w:rPr>
        <w:t xml:space="preserve"> </w:t>
      </w:r>
    </w:p>
    <w:p w14:paraId="569E2DB0" w14:textId="77777777" w:rsidR="0028793D" w:rsidRDefault="0028793D" w:rsidP="000E2EF3">
      <w:pPr>
        <w:spacing w:line="240" w:lineRule="auto"/>
        <w:rPr>
          <w:rFonts w:ascii="Gill Sans MT" w:hAnsi="Gill Sans MT" w:cstheme="minorHAnsi"/>
          <w:b/>
          <w:sz w:val="20"/>
          <w:szCs w:val="20"/>
        </w:rPr>
      </w:pPr>
    </w:p>
    <w:p w14:paraId="0D4BAA15" w14:textId="77777777" w:rsidR="007B5121" w:rsidRPr="000E2EF3" w:rsidRDefault="007B5121" w:rsidP="000E2EF3">
      <w:pPr>
        <w:spacing w:line="240" w:lineRule="auto"/>
        <w:rPr>
          <w:rFonts w:ascii="Gill Sans MT" w:hAnsi="Gill Sans MT" w:cstheme="minorHAnsi"/>
          <w:b/>
          <w:sz w:val="20"/>
          <w:szCs w:val="20"/>
        </w:rPr>
      </w:pPr>
      <w:r w:rsidRPr="000E2EF3">
        <w:rPr>
          <w:rFonts w:ascii="Gill Sans MT" w:hAnsi="Gill Sans MT" w:cstheme="minorHAnsi"/>
          <w:b/>
          <w:sz w:val="20"/>
          <w:szCs w:val="20"/>
        </w:rPr>
        <w:t>TIPS TO JUDGE IF YOU ARE GETTING GOOD INFORMATION</w:t>
      </w:r>
    </w:p>
    <w:p w14:paraId="2AC8A5BF" w14:textId="77777777" w:rsidR="0028793D" w:rsidRDefault="0028793D" w:rsidP="000E2EF3">
      <w:pPr>
        <w:pStyle w:val="ListParagraph"/>
        <w:numPr>
          <w:ilvl w:val="0"/>
          <w:numId w:val="12"/>
        </w:numPr>
        <w:spacing w:line="240" w:lineRule="auto"/>
        <w:rPr>
          <w:rFonts w:ascii="Gill Sans MT" w:hAnsi="Gill Sans MT" w:cstheme="minorHAnsi"/>
          <w:sz w:val="20"/>
          <w:szCs w:val="20"/>
        </w:rPr>
        <w:sectPr w:rsidR="0028793D" w:rsidSect="0028793D">
          <w:type w:val="continuous"/>
          <w:pgSz w:w="12240" w:h="15840"/>
          <w:pgMar w:top="1350" w:right="1440" w:bottom="810" w:left="990" w:header="450" w:footer="720" w:gutter="0"/>
          <w:cols w:space="720"/>
          <w:docGrid w:linePitch="360"/>
        </w:sectPr>
      </w:pPr>
    </w:p>
    <w:p w14:paraId="6E8B5A1D" w14:textId="77777777" w:rsidR="0044002E" w:rsidRPr="000E2EF3" w:rsidRDefault="007B5121" w:rsidP="000E2EF3">
      <w:pPr>
        <w:pStyle w:val="ListParagraph"/>
        <w:numPr>
          <w:ilvl w:val="0"/>
          <w:numId w:val="12"/>
        </w:numPr>
        <w:spacing w:line="240" w:lineRule="auto"/>
        <w:rPr>
          <w:rFonts w:ascii="Gill Sans MT" w:hAnsi="Gill Sans MT" w:cstheme="minorHAnsi"/>
          <w:sz w:val="20"/>
          <w:szCs w:val="20"/>
        </w:rPr>
      </w:pPr>
      <w:r w:rsidRPr="000E2EF3">
        <w:rPr>
          <w:rFonts w:ascii="Gill Sans MT" w:hAnsi="Gill Sans MT" w:cstheme="minorHAnsi"/>
          <w:sz w:val="20"/>
          <w:szCs w:val="20"/>
        </w:rPr>
        <w:t>If you use sources other than above, remember that c</w:t>
      </w:r>
      <w:r w:rsidR="00862347" w:rsidRPr="000E2EF3">
        <w:rPr>
          <w:rFonts w:ascii="Gill Sans MT" w:hAnsi="Gill Sans MT" w:cstheme="minorHAnsi"/>
          <w:sz w:val="20"/>
          <w:szCs w:val="20"/>
        </w:rPr>
        <w:t>redible website</w:t>
      </w:r>
      <w:r w:rsidR="00743A8D" w:rsidRPr="000E2EF3">
        <w:rPr>
          <w:rFonts w:ascii="Gill Sans MT" w:hAnsi="Gill Sans MT" w:cstheme="minorHAnsi"/>
          <w:sz w:val="20"/>
          <w:szCs w:val="20"/>
        </w:rPr>
        <w:t>s should cite the source of the information presented.</w:t>
      </w:r>
    </w:p>
    <w:p w14:paraId="730D008B" w14:textId="77777777" w:rsidR="0044002E" w:rsidRPr="000E2EF3" w:rsidRDefault="00BE52ED" w:rsidP="000E2EF3">
      <w:pPr>
        <w:pStyle w:val="ListParagraph"/>
        <w:numPr>
          <w:ilvl w:val="0"/>
          <w:numId w:val="12"/>
        </w:numPr>
        <w:spacing w:line="240" w:lineRule="auto"/>
        <w:rPr>
          <w:rFonts w:ascii="Gill Sans MT" w:hAnsi="Gill Sans MT" w:cstheme="minorHAnsi"/>
          <w:sz w:val="20"/>
          <w:szCs w:val="20"/>
        </w:rPr>
      </w:pPr>
      <w:r w:rsidRPr="000E2EF3">
        <w:rPr>
          <w:rFonts w:ascii="Gill Sans MT" w:hAnsi="Gill Sans MT" w:cstheme="minorHAnsi"/>
          <w:sz w:val="20"/>
          <w:szCs w:val="20"/>
        </w:rPr>
        <w:t>Social media sites like Facebook, Twitter, etc. don’</w:t>
      </w:r>
      <w:r w:rsidR="0044002E" w:rsidRPr="000E2EF3">
        <w:rPr>
          <w:rFonts w:ascii="Gill Sans MT" w:hAnsi="Gill Sans MT" w:cstheme="minorHAnsi"/>
          <w:sz w:val="20"/>
          <w:szCs w:val="20"/>
        </w:rPr>
        <w:t xml:space="preserve">t always provide good facts if the information does not come from </w:t>
      </w:r>
      <w:r w:rsidR="00113FD5" w:rsidRPr="000E2EF3">
        <w:rPr>
          <w:rFonts w:ascii="Gill Sans MT" w:hAnsi="Gill Sans MT" w:cstheme="minorHAnsi"/>
          <w:sz w:val="20"/>
          <w:szCs w:val="20"/>
        </w:rPr>
        <w:t>a credible source as</w:t>
      </w:r>
      <w:r w:rsidR="0044002E" w:rsidRPr="000E2EF3">
        <w:rPr>
          <w:rFonts w:ascii="Gill Sans MT" w:hAnsi="Gill Sans MT" w:cstheme="minorHAnsi"/>
          <w:sz w:val="20"/>
          <w:szCs w:val="20"/>
        </w:rPr>
        <w:t xml:space="preserve"> in the list above. Facts from a personal blog or “meme” should not be considered reliable.</w:t>
      </w:r>
    </w:p>
    <w:p w14:paraId="54DAD7FF" w14:textId="77777777" w:rsidR="007B5121" w:rsidRPr="000E2EF3" w:rsidRDefault="00113FD5" w:rsidP="000E2EF3">
      <w:pPr>
        <w:pStyle w:val="ListParagraph"/>
        <w:numPr>
          <w:ilvl w:val="0"/>
          <w:numId w:val="12"/>
        </w:numPr>
        <w:spacing w:line="240" w:lineRule="auto"/>
        <w:rPr>
          <w:rFonts w:ascii="Gill Sans MT" w:hAnsi="Gill Sans MT" w:cstheme="minorHAnsi"/>
          <w:sz w:val="20"/>
          <w:szCs w:val="20"/>
        </w:rPr>
      </w:pPr>
      <w:r w:rsidRPr="000E2EF3">
        <w:rPr>
          <w:rFonts w:ascii="Gill Sans MT" w:hAnsi="Gill Sans MT" w:cstheme="minorHAnsi"/>
          <w:sz w:val="20"/>
          <w:szCs w:val="20"/>
        </w:rPr>
        <w:t>Almost anyone can publish what they want on the web. It is often difficult to know where facts came from—even if an author is listed. He or she may not always represent him or herself honestly, or he or she may represent opinions as fact.</w:t>
      </w:r>
      <w:r w:rsidR="007B5121" w:rsidRPr="000E2EF3">
        <w:rPr>
          <w:rFonts w:ascii="Gill Sans MT" w:hAnsi="Gill Sans MT" w:cstheme="minorHAnsi"/>
          <w:sz w:val="20"/>
          <w:szCs w:val="20"/>
        </w:rPr>
        <w:t xml:space="preserve"> </w:t>
      </w:r>
    </w:p>
    <w:p w14:paraId="6A9D2315" w14:textId="77777777" w:rsidR="0028793D" w:rsidRPr="0028793D" w:rsidRDefault="007B5121" w:rsidP="000E2EF3">
      <w:pPr>
        <w:pStyle w:val="ListParagraph"/>
        <w:numPr>
          <w:ilvl w:val="0"/>
          <w:numId w:val="12"/>
        </w:numPr>
        <w:spacing w:line="240" w:lineRule="auto"/>
        <w:rPr>
          <w:rFonts w:ascii="Gill Sans MT" w:hAnsi="Gill Sans MT" w:cstheme="minorHAnsi"/>
          <w:sz w:val="20"/>
          <w:szCs w:val="20"/>
        </w:rPr>
        <w:sectPr w:rsidR="0028793D" w:rsidRPr="0028793D" w:rsidSect="0028793D">
          <w:type w:val="continuous"/>
          <w:pgSz w:w="12240" w:h="15840"/>
          <w:pgMar w:top="1350" w:right="1440" w:bottom="810" w:left="990" w:header="450" w:footer="720" w:gutter="0"/>
          <w:cols w:space="720"/>
          <w:docGrid w:linePitch="360"/>
        </w:sectPr>
      </w:pPr>
      <w:r w:rsidRPr="000E2EF3">
        <w:rPr>
          <w:rFonts w:ascii="Gill Sans MT" w:hAnsi="Gill Sans MT" w:cstheme="minorHAnsi"/>
          <w:sz w:val="20"/>
          <w:szCs w:val="20"/>
        </w:rPr>
        <w:t>Friends, family and neighbors may mean well, but are not aware of all the facts about COVID</w:t>
      </w:r>
      <w:r w:rsidR="00FC1EE2" w:rsidRPr="000E2EF3">
        <w:rPr>
          <w:rFonts w:ascii="Gill Sans MT" w:hAnsi="Gill Sans MT" w:cstheme="minorHAnsi"/>
          <w:sz w:val="20"/>
          <w:szCs w:val="20"/>
        </w:rPr>
        <w:t>-19.  It is good to always ask:</w:t>
      </w:r>
      <w:r w:rsidRPr="000E2EF3">
        <w:rPr>
          <w:rFonts w:ascii="Gill Sans MT" w:hAnsi="Gill Sans MT" w:cstheme="minorHAnsi"/>
          <w:sz w:val="20"/>
          <w:szCs w:val="20"/>
        </w:rPr>
        <w:t xml:space="preserve"> Where did you learn that?  Can you show me the source of information? Let’s research tha</w:t>
      </w:r>
      <w:r w:rsidR="0028793D">
        <w:rPr>
          <w:rFonts w:ascii="Gill Sans MT" w:hAnsi="Gill Sans MT" w:cstheme="minorHAnsi"/>
          <w:sz w:val="20"/>
          <w:szCs w:val="20"/>
        </w:rPr>
        <w:t>t together before we share i</w:t>
      </w:r>
    </w:p>
    <w:p w14:paraId="2957C77A" w14:textId="77777777" w:rsidR="00F40212" w:rsidRPr="000E2EF3" w:rsidRDefault="0028793D" w:rsidP="000E2EF3">
      <w:pPr>
        <w:spacing w:line="240" w:lineRule="auto"/>
        <w:rPr>
          <w:rFonts w:ascii="Gill Sans MT" w:hAnsi="Gill Sans MT" w:cstheme="minorHAnsi"/>
          <w:b/>
          <w:sz w:val="20"/>
          <w:szCs w:val="20"/>
        </w:rPr>
      </w:pPr>
      <w:r>
        <w:rPr>
          <w:rFonts w:ascii="Gill Sans MT" w:hAnsi="Gill Sans MT" w:cstheme="minorHAnsi"/>
          <w:b/>
          <w:sz w:val="20"/>
          <w:szCs w:val="20"/>
        </w:rPr>
        <w:br/>
      </w:r>
      <w:r w:rsidR="00D908B9" w:rsidRPr="000E2EF3">
        <w:rPr>
          <w:rFonts w:ascii="Gill Sans MT" w:hAnsi="Gill Sans MT" w:cstheme="minorHAnsi"/>
          <w:b/>
          <w:sz w:val="20"/>
          <w:szCs w:val="20"/>
        </w:rPr>
        <w:t>SPECIFIC SOURCES FOR RELIABLE INFORMATION</w:t>
      </w:r>
    </w:p>
    <w:p w14:paraId="278C6DE9" w14:textId="77777777" w:rsidR="00C429BD" w:rsidRPr="000E2EF3" w:rsidRDefault="005205D2" w:rsidP="000E2EF3">
      <w:pPr>
        <w:pStyle w:val="ListParagraph"/>
        <w:numPr>
          <w:ilvl w:val="0"/>
          <w:numId w:val="9"/>
        </w:numPr>
        <w:spacing w:line="240" w:lineRule="auto"/>
        <w:rPr>
          <w:rFonts w:ascii="Gill Sans MT" w:hAnsi="Gill Sans MT" w:cstheme="minorHAnsi"/>
          <w:sz w:val="20"/>
          <w:szCs w:val="20"/>
        </w:rPr>
      </w:pPr>
      <w:r w:rsidRPr="000E2EF3">
        <w:rPr>
          <w:rFonts w:ascii="Gill Sans MT" w:hAnsi="Gill Sans MT" w:cstheme="minorHAnsi"/>
          <w:sz w:val="20"/>
          <w:szCs w:val="20"/>
        </w:rPr>
        <w:t>U</w:t>
      </w:r>
      <w:r w:rsidR="000F2A85" w:rsidRPr="000E2EF3">
        <w:rPr>
          <w:rFonts w:ascii="Gill Sans MT" w:hAnsi="Gill Sans MT" w:cstheme="minorHAnsi"/>
          <w:sz w:val="20"/>
          <w:szCs w:val="20"/>
        </w:rPr>
        <w:t xml:space="preserve">.S. Centers for Disease Control </w:t>
      </w:r>
    </w:p>
    <w:p w14:paraId="51614E46" w14:textId="77777777" w:rsidR="0028793D" w:rsidRDefault="0028793D" w:rsidP="000E2EF3">
      <w:pPr>
        <w:pStyle w:val="ListParagraph"/>
        <w:numPr>
          <w:ilvl w:val="1"/>
          <w:numId w:val="9"/>
        </w:numPr>
        <w:spacing w:line="240" w:lineRule="auto"/>
        <w:rPr>
          <w:rFonts w:ascii="Gill Sans MT" w:hAnsi="Gill Sans MT" w:cstheme="minorHAnsi"/>
          <w:sz w:val="20"/>
          <w:szCs w:val="20"/>
        </w:rPr>
        <w:sectPr w:rsidR="0028793D" w:rsidSect="0028793D">
          <w:type w:val="continuous"/>
          <w:pgSz w:w="12240" w:h="15840"/>
          <w:pgMar w:top="1350" w:right="1440" w:bottom="810" w:left="990" w:header="450" w:footer="720" w:gutter="0"/>
          <w:cols w:space="720"/>
          <w:docGrid w:linePitch="360"/>
        </w:sectPr>
      </w:pPr>
    </w:p>
    <w:p w14:paraId="1D04A9F9" w14:textId="77777777" w:rsidR="000F2A85" w:rsidRPr="000E2EF3" w:rsidRDefault="00C429BD" w:rsidP="000E2EF3">
      <w:pPr>
        <w:pStyle w:val="ListParagraph"/>
        <w:numPr>
          <w:ilvl w:val="1"/>
          <w:numId w:val="9"/>
        </w:numPr>
        <w:spacing w:line="240" w:lineRule="auto"/>
        <w:rPr>
          <w:rStyle w:val="Hyperlink"/>
          <w:rFonts w:ascii="Gill Sans MT" w:hAnsi="Gill Sans MT" w:cstheme="minorHAnsi"/>
          <w:sz w:val="20"/>
          <w:szCs w:val="20"/>
        </w:rPr>
      </w:pPr>
      <w:r w:rsidRPr="000E2EF3">
        <w:rPr>
          <w:rFonts w:ascii="Gill Sans MT" w:hAnsi="Gill Sans MT" w:cstheme="minorHAnsi"/>
          <w:sz w:val="20"/>
          <w:szCs w:val="20"/>
        </w:rPr>
        <w:t xml:space="preserve">English </w:t>
      </w:r>
      <w:hyperlink r:id="rId9" w:history="1">
        <w:r w:rsidR="009F5D2B" w:rsidRPr="000E2EF3">
          <w:rPr>
            <w:rStyle w:val="Hyperlink"/>
            <w:rFonts w:ascii="Gill Sans MT" w:hAnsi="Gill Sans MT" w:cstheme="minorHAnsi"/>
            <w:sz w:val="20"/>
            <w:szCs w:val="20"/>
          </w:rPr>
          <w:t>https://www.cdc.gov/coronavirus/2019-nCoV/index.html</w:t>
        </w:r>
      </w:hyperlink>
      <w:r w:rsidRPr="000E2EF3">
        <w:rPr>
          <w:rStyle w:val="Hyperlink"/>
          <w:rFonts w:ascii="Gill Sans MT" w:hAnsi="Gill Sans MT" w:cstheme="minorHAnsi"/>
          <w:sz w:val="20"/>
          <w:szCs w:val="20"/>
        </w:rPr>
        <w:br/>
      </w:r>
    </w:p>
    <w:p w14:paraId="56F9876D" w14:textId="77777777" w:rsidR="00C429BD" w:rsidRPr="000E2EF3" w:rsidRDefault="00C429BD" w:rsidP="000E2EF3">
      <w:pPr>
        <w:pStyle w:val="ListParagraph"/>
        <w:numPr>
          <w:ilvl w:val="1"/>
          <w:numId w:val="9"/>
        </w:numPr>
        <w:spacing w:line="240" w:lineRule="auto"/>
        <w:rPr>
          <w:rStyle w:val="Hyperlink"/>
          <w:rFonts w:ascii="Gill Sans MT" w:hAnsi="Gill Sans MT" w:cstheme="minorHAnsi"/>
          <w:color w:val="auto"/>
          <w:sz w:val="20"/>
          <w:szCs w:val="20"/>
          <w:u w:val="none"/>
        </w:rPr>
      </w:pPr>
      <w:r w:rsidRPr="000E2EF3">
        <w:rPr>
          <w:rStyle w:val="Hyperlink"/>
          <w:rFonts w:ascii="Gill Sans MT" w:hAnsi="Gill Sans MT" w:cstheme="minorHAnsi"/>
          <w:color w:val="auto"/>
          <w:sz w:val="20"/>
          <w:szCs w:val="20"/>
          <w:u w:val="none"/>
        </w:rPr>
        <w:t>Espa</w:t>
      </w:r>
      <w:r w:rsidRPr="000E2EF3">
        <w:rPr>
          <w:rFonts w:ascii="Gill Sans MT" w:hAnsi="Gill Sans MT" w:cstheme="minorHAnsi"/>
          <w:sz w:val="20"/>
          <w:szCs w:val="20"/>
        </w:rPr>
        <w:t>ñ</w:t>
      </w:r>
      <w:r w:rsidRPr="000E2EF3">
        <w:rPr>
          <w:rStyle w:val="Hyperlink"/>
          <w:rFonts w:ascii="Gill Sans MT" w:hAnsi="Gill Sans MT" w:cstheme="minorHAnsi"/>
          <w:color w:val="auto"/>
          <w:sz w:val="20"/>
          <w:szCs w:val="20"/>
          <w:u w:val="none"/>
        </w:rPr>
        <w:t xml:space="preserve">ol </w:t>
      </w:r>
      <w:hyperlink r:id="rId10" w:history="1">
        <w:r w:rsidRPr="000E2EF3">
          <w:rPr>
            <w:rStyle w:val="Hyperlink"/>
            <w:rFonts w:ascii="Gill Sans MT" w:hAnsi="Gill Sans MT" w:cstheme="minorHAnsi"/>
            <w:sz w:val="20"/>
            <w:szCs w:val="20"/>
          </w:rPr>
          <w:t>https://espanol.cdc.gov/coronavirus/2019-ncov/index.html</w:t>
        </w:r>
      </w:hyperlink>
    </w:p>
    <w:p w14:paraId="3DCD55DC" w14:textId="77777777" w:rsidR="0028793D" w:rsidRDefault="0028793D" w:rsidP="000E2EF3">
      <w:pPr>
        <w:pStyle w:val="ListParagraph"/>
        <w:spacing w:line="240" w:lineRule="auto"/>
        <w:ind w:left="1440"/>
        <w:rPr>
          <w:rStyle w:val="Hyperlink"/>
          <w:rFonts w:ascii="Gill Sans MT" w:hAnsi="Gill Sans MT" w:cstheme="minorHAnsi"/>
          <w:color w:val="auto"/>
          <w:sz w:val="16"/>
          <w:szCs w:val="16"/>
          <w:u w:val="none"/>
        </w:rPr>
        <w:sectPr w:rsidR="0028793D" w:rsidSect="0028793D">
          <w:type w:val="continuous"/>
          <w:pgSz w:w="12240" w:h="15840"/>
          <w:pgMar w:top="1350" w:right="1440" w:bottom="810" w:left="990" w:header="450" w:footer="720" w:gutter="0"/>
          <w:cols w:space="720"/>
          <w:docGrid w:linePitch="360"/>
        </w:sectPr>
      </w:pPr>
    </w:p>
    <w:p w14:paraId="0963BD08" w14:textId="77777777" w:rsidR="00C429BD" w:rsidRPr="000E2EF3" w:rsidRDefault="00C429BD" w:rsidP="000E2EF3">
      <w:pPr>
        <w:pStyle w:val="ListParagraph"/>
        <w:spacing w:line="240" w:lineRule="auto"/>
        <w:ind w:left="1440"/>
        <w:rPr>
          <w:rStyle w:val="Hyperlink"/>
          <w:rFonts w:ascii="Gill Sans MT" w:hAnsi="Gill Sans MT" w:cstheme="minorHAnsi"/>
          <w:color w:val="auto"/>
          <w:sz w:val="16"/>
          <w:szCs w:val="16"/>
          <w:u w:val="none"/>
        </w:rPr>
      </w:pPr>
    </w:p>
    <w:p w14:paraId="525782CB" w14:textId="77777777" w:rsidR="0028793D" w:rsidRDefault="0028793D" w:rsidP="000E2EF3">
      <w:pPr>
        <w:pStyle w:val="ListParagraph"/>
        <w:numPr>
          <w:ilvl w:val="0"/>
          <w:numId w:val="9"/>
        </w:numPr>
        <w:spacing w:line="240" w:lineRule="auto"/>
        <w:rPr>
          <w:rFonts w:ascii="Gill Sans MT" w:hAnsi="Gill Sans MT" w:cstheme="minorHAnsi"/>
          <w:sz w:val="20"/>
          <w:szCs w:val="20"/>
        </w:rPr>
        <w:sectPr w:rsidR="0028793D" w:rsidSect="0028793D">
          <w:type w:val="continuous"/>
          <w:pgSz w:w="12240" w:h="15840"/>
          <w:pgMar w:top="1350" w:right="1440" w:bottom="810" w:left="990" w:header="450" w:footer="720" w:gutter="0"/>
          <w:cols w:space="720"/>
          <w:docGrid w:linePitch="360"/>
        </w:sectPr>
      </w:pPr>
    </w:p>
    <w:p w14:paraId="02418A01" w14:textId="77777777" w:rsidR="000F2A85" w:rsidRPr="000E2EF3" w:rsidRDefault="000F2A85" w:rsidP="000E2EF3">
      <w:pPr>
        <w:pStyle w:val="ListParagraph"/>
        <w:numPr>
          <w:ilvl w:val="0"/>
          <w:numId w:val="9"/>
        </w:numPr>
        <w:spacing w:line="240" w:lineRule="auto"/>
        <w:rPr>
          <w:rFonts w:ascii="Gill Sans MT" w:hAnsi="Gill Sans MT" w:cstheme="minorHAnsi"/>
          <w:sz w:val="20"/>
          <w:szCs w:val="20"/>
        </w:rPr>
      </w:pPr>
      <w:r w:rsidRPr="000E2EF3">
        <w:rPr>
          <w:rFonts w:ascii="Gill Sans MT" w:hAnsi="Gill Sans MT" w:cstheme="minorHAnsi"/>
          <w:sz w:val="20"/>
          <w:szCs w:val="20"/>
        </w:rPr>
        <w:t>Arizona Department of Public Health</w:t>
      </w:r>
    </w:p>
    <w:p w14:paraId="2757FD31" w14:textId="77777777" w:rsidR="00C429BD" w:rsidRPr="000E2EF3" w:rsidRDefault="00C429BD" w:rsidP="000E2EF3">
      <w:pPr>
        <w:pStyle w:val="ListParagraph"/>
        <w:numPr>
          <w:ilvl w:val="1"/>
          <w:numId w:val="9"/>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English </w:t>
      </w:r>
      <w:hyperlink r:id="rId11" w:anchor="novel-coronavirus-home" w:history="1">
        <w:r w:rsidRPr="000E2EF3">
          <w:rPr>
            <w:rStyle w:val="Hyperlink"/>
            <w:rFonts w:ascii="Gill Sans MT" w:hAnsi="Gill Sans MT" w:cstheme="minorHAnsi"/>
            <w:sz w:val="20"/>
            <w:szCs w:val="20"/>
          </w:rPr>
          <w:t>https://www.azdhs.gov/preparedness/epidemiology-disease-control/infectious-disease-epidemiology/index.php#novel-coronavirus-home</w:t>
        </w:r>
      </w:hyperlink>
      <w:r w:rsidRPr="000E2EF3">
        <w:rPr>
          <w:rFonts w:ascii="Gill Sans MT" w:hAnsi="Gill Sans MT" w:cstheme="minorHAnsi"/>
          <w:sz w:val="20"/>
          <w:szCs w:val="20"/>
        </w:rPr>
        <w:br/>
      </w:r>
    </w:p>
    <w:p w14:paraId="7598F673" w14:textId="77777777" w:rsidR="00C429BD" w:rsidRPr="000E2EF3" w:rsidRDefault="00C429BD" w:rsidP="000E2EF3">
      <w:pPr>
        <w:pStyle w:val="ListParagraph"/>
        <w:numPr>
          <w:ilvl w:val="1"/>
          <w:numId w:val="9"/>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Español </w:t>
      </w:r>
      <w:hyperlink r:id="rId12" w:anchor="novel-coronavirus-home" w:history="1">
        <w:r w:rsidRPr="000E2EF3">
          <w:rPr>
            <w:rStyle w:val="Hyperlink"/>
            <w:rFonts w:ascii="Gill Sans MT" w:hAnsi="Gill Sans MT" w:cstheme="minorHAnsi"/>
            <w:sz w:val="20"/>
            <w:szCs w:val="20"/>
          </w:rPr>
          <w:t>https://www.azdhs.gov/preparedness/epidemiology-disease-control/infectious-disease-epidemiology/es/covid-19/index.php#novel-coronavirus-home</w:t>
        </w:r>
      </w:hyperlink>
    </w:p>
    <w:p w14:paraId="08338CB9" w14:textId="77777777" w:rsidR="00C429BD" w:rsidRPr="000E2EF3" w:rsidRDefault="00C429BD" w:rsidP="000E2EF3">
      <w:pPr>
        <w:pStyle w:val="ListParagraph"/>
        <w:spacing w:line="240" w:lineRule="auto"/>
        <w:ind w:left="1440"/>
        <w:rPr>
          <w:rFonts w:ascii="Gill Sans MT" w:hAnsi="Gill Sans MT" w:cstheme="minorHAnsi"/>
          <w:sz w:val="16"/>
          <w:szCs w:val="16"/>
        </w:rPr>
      </w:pPr>
      <w:r w:rsidRPr="000E2EF3">
        <w:rPr>
          <w:rFonts w:ascii="Gill Sans MT" w:hAnsi="Gill Sans MT" w:cstheme="minorHAnsi"/>
          <w:sz w:val="16"/>
          <w:szCs w:val="16"/>
        </w:rPr>
        <w:t xml:space="preserve"> </w:t>
      </w:r>
    </w:p>
    <w:p w14:paraId="3CAA3AE6" w14:textId="77777777" w:rsidR="00E80AB0" w:rsidRPr="000E2EF3" w:rsidRDefault="00C429BD" w:rsidP="000E2EF3">
      <w:pPr>
        <w:pStyle w:val="ListParagraph"/>
        <w:numPr>
          <w:ilvl w:val="0"/>
          <w:numId w:val="10"/>
        </w:numPr>
        <w:spacing w:line="240" w:lineRule="auto"/>
        <w:rPr>
          <w:rFonts w:ascii="Gill Sans MT" w:hAnsi="Gill Sans MT" w:cstheme="minorHAnsi"/>
          <w:sz w:val="20"/>
          <w:szCs w:val="20"/>
        </w:rPr>
      </w:pPr>
      <w:r w:rsidRPr="000E2EF3">
        <w:rPr>
          <w:rFonts w:ascii="Gill Sans MT" w:hAnsi="Gill Sans MT" w:cstheme="minorHAnsi"/>
          <w:sz w:val="20"/>
          <w:szCs w:val="20"/>
        </w:rPr>
        <w:t>California Department of Public Health</w:t>
      </w:r>
    </w:p>
    <w:p w14:paraId="69A24B0A" w14:textId="77777777" w:rsidR="0074044B" w:rsidRPr="000E2EF3" w:rsidRDefault="0074044B" w:rsidP="000E2EF3">
      <w:pPr>
        <w:pStyle w:val="ListParagraph"/>
        <w:numPr>
          <w:ilvl w:val="1"/>
          <w:numId w:val="10"/>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English </w:t>
      </w:r>
      <w:hyperlink r:id="rId13" w:history="1">
        <w:r w:rsidRPr="000E2EF3">
          <w:rPr>
            <w:rStyle w:val="Hyperlink"/>
            <w:rFonts w:ascii="Gill Sans MT" w:hAnsi="Gill Sans MT" w:cstheme="minorHAnsi"/>
            <w:sz w:val="20"/>
            <w:szCs w:val="20"/>
          </w:rPr>
          <w:t>https://www.cdph.ca.gov/Programs/CID/DCDC/Pages/Immunization/ncov2019.aspx</w:t>
        </w:r>
      </w:hyperlink>
    </w:p>
    <w:p w14:paraId="1225B566" w14:textId="77777777" w:rsidR="000E2EF3" w:rsidRPr="000E2EF3" w:rsidRDefault="0074044B" w:rsidP="000E2EF3">
      <w:pPr>
        <w:pStyle w:val="ListParagraph"/>
        <w:numPr>
          <w:ilvl w:val="1"/>
          <w:numId w:val="10"/>
        </w:numPr>
        <w:spacing w:line="240" w:lineRule="auto"/>
        <w:rPr>
          <w:rStyle w:val="Hyperlink"/>
          <w:rFonts w:ascii="Gill Sans MT" w:hAnsi="Gill Sans MT" w:cstheme="minorHAnsi"/>
          <w:color w:val="auto"/>
          <w:sz w:val="20"/>
          <w:szCs w:val="20"/>
          <w:u w:val="none"/>
        </w:rPr>
      </w:pPr>
      <w:r w:rsidRPr="000E2EF3">
        <w:rPr>
          <w:rFonts w:ascii="Gill Sans MT" w:hAnsi="Gill Sans MT" w:cstheme="minorHAnsi"/>
          <w:sz w:val="20"/>
          <w:szCs w:val="20"/>
        </w:rPr>
        <w:t>Español</w:t>
      </w:r>
      <w:r w:rsidR="00154DD9" w:rsidRPr="000E2EF3">
        <w:rPr>
          <w:rFonts w:ascii="Gill Sans MT" w:hAnsi="Gill Sans MT" w:cstheme="minorHAnsi"/>
          <w:sz w:val="20"/>
          <w:szCs w:val="20"/>
        </w:rPr>
        <w:br/>
      </w:r>
      <w:hyperlink r:id="rId14" w:history="1">
        <w:r w:rsidR="00563B2C" w:rsidRPr="000E2EF3">
          <w:rPr>
            <w:rStyle w:val="Hyperlink"/>
            <w:rFonts w:ascii="Gill Sans MT" w:hAnsi="Gill Sans MT" w:cstheme="minorHAnsi"/>
            <w:sz w:val="20"/>
            <w:szCs w:val="20"/>
          </w:rPr>
          <w:t>https://www.cdph.ca.gov/Programs/CID/DCDC/Pages/Immunization/nCoV2019_Spanish.aspx</w:t>
        </w:r>
      </w:hyperlink>
    </w:p>
    <w:p w14:paraId="4BACB9B5" w14:textId="77777777" w:rsidR="000E2EF3" w:rsidRPr="000E2EF3" w:rsidRDefault="000E2EF3" w:rsidP="000E2EF3">
      <w:pPr>
        <w:pStyle w:val="ListParagraph"/>
        <w:spacing w:line="240" w:lineRule="auto"/>
        <w:ind w:left="1440"/>
        <w:rPr>
          <w:rStyle w:val="Hyperlink"/>
          <w:rFonts w:ascii="Gill Sans MT" w:hAnsi="Gill Sans MT" w:cstheme="minorHAnsi"/>
          <w:color w:val="auto"/>
          <w:sz w:val="20"/>
          <w:szCs w:val="20"/>
          <w:u w:val="none"/>
        </w:rPr>
      </w:pPr>
    </w:p>
    <w:p w14:paraId="3C5D42AD" w14:textId="77777777" w:rsidR="0074044B" w:rsidRPr="000E2EF3" w:rsidRDefault="0074044B" w:rsidP="000E2EF3">
      <w:pPr>
        <w:pStyle w:val="ListParagraph"/>
        <w:numPr>
          <w:ilvl w:val="0"/>
          <w:numId w:val="10"/>
        </w:numPr>
        <w:spacing w:line="240" w:lineRule="auto"/>
        <w:rPr>
          <w:rFonts w:ascii="Gill Sans MT" w:hAnsi="Gill Sans MT" w:cstheme="minorHAnsi"/>
          <w:sz w:val="20"/>
          <w:szCs w:val="20"/>
        </w:rPr>
      </w:pPr>
      <w:r w:rsidRPr="000E2EF3">
        <w:rPr>
          <w:rFonts w:ascii="Gill Sans MT" w:hAnsi="Gill Sans MT" w:cstheme="minorHAnsi"/>
          <w:sz w:val="20"/>
          <w:szCs w:val="20"/>
        </w:rPr>
        <w:lastRenderedPageBreak/>
        <w:t>Hawaii</w:t>
      </w:r>
    </w:p>
    <w:p w14:paraId="60D3AC3B" w14:textId="77777777" w:rsidR="00FC075C" w:rsidRPr="000E2EF3" w:rsidRDefault="0074044B" w:rsidP="000E2EF3">
      <w:pPr>
        <w:pStyle w:val="ListParagraph"/>
        <w:numPr>
          <w:ilvl w:val="1"/>
          <w:numId w:val="10"/>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English </w:t>
      </w:r>
      <w:hyperlink r:id="rId15" w:history="1">
        <w:r w:rsidRPr="000E2EF3">
          <w:rPr>
            <w:rStyle w:val="Hyperlink"/>
            <w:rFonts w:ascii="Gill Sans MT" w:hAnsi="Gill Sans MT" w:cstheme="minorHAnsi"/>
            <w:sz w:val="20"/>
            <w:szCs w:val="20"/>
          </w:rPr>
          <w:t>https://hawaiicovid19.com</w:t>
        </w:r>
      </w:hyperlink>
    </w:p>
    <w:p w14:paraId="338334EB" w14:textId="77777777" w:rsidR="00743A8D" w:rsidRPr="000E2EF3" w:rsidRDefault="00743A8D" w:rsidP="000E2EF3">
      <w:pPr>
        <w:pStyle w:val="ListParagraph"/>
        <w:numPr>
          <w:ilvl w:val="1"/>
          <w:numId w:val="10"/>
        </w:numPr>
        <w:spacing w:line="240" w:lineRule="auto"/>
        <w:rPr>
          <w:rFonts w:ascii="Gill Sans MT" w:hAnsi="Gill Sans MT" w:cstheme="minorHAnsi"/>
          <w:sz w:val="20"/>
          <w:szCs w:val="20"/>
        </w:rPr>
      </w:pPr>
      <w:r w:rsidRPr="000E2EF3">
        <w:rPr>
          <w:rFonts w:ascii="Gill Sans MT" w:hAnsi="Gill Sans MT" w:cstheme="minorHAnsi"/>
          <w:sz w:val="20"/>
          <w:szCs w:val="20"/>
        </w:rPr>
        <w:t>Español Use “Select Language” box at top right of page</w:t>
      </w:r>
    </w:p>
    <w:p w14:paraId="4B91DAE9" w14:textId="77777777" w:rsidR="0074044B" w:rsidRPr="000E2EF3" w:rsidRDefault="0074044B" w:rsidP="000E2EF3">
      <w:pPr>
        <w:pStyle w:val="ListParagraph"/>
        <w:spacing w:line="240" w:lineRule="auto"/>
        <w:ind w:left="1440"/>
        <w:rPr>
          <w:rFonts w:ascii="Gill Sans MT" w:hAnsi="Gill Sans MT" w:cstheme="minorHAnsi"/>
          <w:sz w:val="20"/>
          <w:szCs w:val="20"/>
        </w:rPr>
      </w:pPr>
    </w:p>
    <w:p w14:paraId="3587F7AF" w14:textId="77777777" w:rsidR="0074044B" w:rsidRPr="000E2EF3" w:rsidRDefault="0074044B" w:rsidP="000E2EF3">
      <w:pPr>
        <w:pStyle w:val="ListParagraph"/>
        <w:numPr>
          <w:ilvl w:val="0"/>
          <w:numId w:val="11"/>
        </w:numPr>
        <w:spacing w:line="240" w:lineRule="auto"/>
        <w:rPr>
          <w:rFonts w:ascii="Gill Sans MT" w:hAnsi="Gill Sans MT" w:cstheme="minorHAnsi"/>
          <w:sz w:val="20"/>
          <w:szCs w:val="20"/>
        </w:rPr>
      </w:pPr>
      <w:r w:rsidRPr="000E2EF3">
        <w:rPr>
          <w:rFonts w:ascii="Gill Sans MT" w:hAnsi="Gill Sans MT" w:cstheme="minorHAnsi"/>
          <w:sz w:val="20"/>
          <w:szCs w:val="20"/>
        </w:rPr>
        <w:t>Nevada Department of Public Health</w:t>
      </w:r>
    </w:p>
    <w:p w14:paraId="3C35C2A6" w14:textId="77777777" w:rsidR="0074044B" w:rsidRPr="000E2EF3" w:rsidRDefault="0074044B" w:rsidP="000E2EF3">
      <w:pPr>
        <w:pStyle w:val="ListParagraph"/>
        <w:numPr>
          <w:ilvl w:val="1"/>
          <w:numId w:val="11"/>
        </w:numPr>
        <w:spacing w:line="240" w:lineRule="auto"/>
        <w:rPr>
          <w:rFonts w:ascii="Gill Sans MT" w:hAnsi="Gill Sans MT" w:cstheme="minorHAnsi"/>
          <w:sz w:val="20"/>
          <w:szCs w:val="20"/>
        </w:rPr>
      </w:pPr>
      <w:r w:rsidRPr="000E2EF3">
        <w:rPr>
          <w:rFonts w:ascii="Gill Sans MT" w:hAnsi="Gill Sans MT" w:cstheme="minorHAnsi"/>
          <w:sz w:val="20"/>
          <w:szCs w:val="20"/>
        </w:rPr>
        <w:t xml:space="preserve">English </w:t>
      </w:r>
      <w:hyperlink r:id="rId16" w:history="1">
        <w:r w:rsidRPr="000E2EF3">
          <w:rPr>
            <w:rStyle w:val="Hyperlink"/>
            <w:rFonts w:ascii="Gill Sans MT" w:hAnsi="Gill Sans MT" w:cstheme="minorHAnsi"/>
            <w:sz w:val="20"/>
            <w:szCs w:val="20"/>
          </w:rPr>
          <w:t>https://nvhealthresponse.nv.gov</w:t>
        </w:r>
      </w:hyperlink>
    </w:p>
    <w:p w14:paraId="75793E7B" w14:textId="77777777" w:rsidR="0074044B" w:rsidRPr="000E2EF3" w:rsidRDefault="0074044B" w:rsidP="000E2EF3">
      <w:pPr>
        <w:pStyle w:val="ListParagraph"/>
        <w:numPr>
          <w:ilvl w:val="1"/>
          <w:numId w:val="11"/>
        </w:numPr>
        <w:spacing w:line="240" w:lineRule="auto"/>
        <w:rPr>
          <w:rFonts w:ascii="Gill Sans MT" w:hAnsi="Gill Sans MT" w:cstheme="minorHAnsi"/>
          <w:sz w:val="20"/>
          <w:szCs w:val="20"/>
        </w:rPr>
      </w:pPr>
      <w:r w:rsidRPr="000E2EF3">
        <w:rPr>
          <w:rFonts w:ascii="Gill Sans MT" w:hAnsi="Gill Sans MT" w:cstheme="minorHAnsi"/>
          <w:sz w:val="20"/>
          <w:szCs w:val="20"/>
        </w:rPr>
        <w:t>Español Use “Select Language”</w:t>
      </w:r>
      <w:r w:rsidR="00743A8D" w:rsidRPr="000E2EF3">
        <w:rPr>
          <w:rFonts w:ascii="Gill Sans MT" w:hAnsi="Gill Sans MT" w:cstheme="minorHAnsi"/>
          <w:sz w:val="20"/>
          <w:szCs w:val="20"/>
        </w:rPr>
        <w:t xml:space="preserve"> box at bottom left of page</w:t>
      </w:r>
    </w:p>
    <w:p w14:paraId="475EEF44" w14:textId="77777777" w:rsidR="0074044B" w:rsidRPr="000E2EF3" w:rsidRDefault="0074044B" w:rsidP="000E2EF3">
      <w:pPr>
        <w:pStyle w:val="ListParagraph"/>
        <w:spacing w:line="240" w:lineRule="auto"/>
        <w:rPr>
          <w:rFonts w:ascii="Gill Sans MT" w:hAnsi="Gill Sans MT" w:cstheme="minorHAnsi"/>
          <w:sz w:val="20"/>
          <w:szCs w:val="20"/>
        </w:rPr>
      </w:pPr>
    </w:p>
    <w:p w14:paraId="200DE3D7" w14:textId="77777777" w:rsidR="0074044B" w:rsidRPr="000E2EF3" w:rsidRDefault="00743A8D" w:rsidP="000E2EF3">
      <w:pPr>
        <w:pStyle w:val="ListParagraph"/>
        <w:numPr>
          <w:ilvl w:val="0"/>
          <w:numId w:val="11"/>
        </w:numPr>
        <w:spacing w:line="240" w:lineRule="auto"/>
        <w:rPr>
          <w:rFonts w:ascii="Gill Sans MT" w:hAnsi="Gill Sans MT" w:cstheme="minorHAnsi"/>
          <w:sz w:val="20"/>
          <w:szCs w:val="20"/>
        </w:rPr>
      </w:pPr>
      <w:r w:rsidRPr="000E2EF3">
        <w:rPr>
          <w:rFonts w:ascii="Gill Sans MT" w:hAnsi="Gill Sans MT" w:cstheme="minorHAnsi"/>
          <w:sz w:val="20"/>
          <w:szCs w:val="20"/>
        </w:rPr>
        <w:t>Pacific Island Health Officers Association</w:t>
      </w:r>
    </w:p>
    <w:p w14:paraId="4FEA644E" w14:textId="77777777" w:rsidR="0089732C" w:rsidRPr="0028793D" w:rsidRDefault="00743A8D" w:rsidP="000E2EF3">
      <w:pPr>
        <w:pStyle w:val="ListParagraph"/>
        <w:numPr>
          <w:ilvl w:val="1"/>
          <w:numId w:val="11"/>
        </w:numPr>
        <w:spacing w:line="240" w:lineRule="auto"/>
        <w:rPr>
          <w:rStyle w:val="Hyperlink"/>
          <w:rFonts w:ascii="Gill Sans MT" w:hAnsi="Gill Sans MT" w:cstheme="minorHAnsi"/>
          <w:color w:val="auto"/>
          <w:sz w:val="20"/>
          <w:szCs w:val="20"/>
          <w:u w:val="none"/>
        </w:rPr>
      </w:pPr>
      <w:r w:rsidRPr="000E2EF3">
        <w:rPr>
          <w:rFonts w:ascii="Gill Sans MT" w:hAnsi="Gill Sans MT" w:cstheme="minorHAnsi"/>
          <w:sz w:val="20"/>
          <w:szCs w:val="20"/>
        </w:rPr>
        <w:t xml:space="preserve">English </w:t>
      </w:r>
      <w:hyperlink r:id="rId17" w:history="1">
        <w:r w:rsidRPr="000E2EF3">
          <w:rPr>
            <w:rStyle w:val="Hyperlink"/>
            <w:rFonts w:ascii="Gill Sans MT" w:hAnsi="Gill Sans MT" w:cstheme="minorHAnsi"/>
            <w:sz w:val="20"/>
            <w:szCs w:val="20"/>
          </w:rPr>
          <w:t>http://www.pihoa.org/covid19/</w:t>
        </w:r>
      </w:hyperlink>
    </w:p>
    <w:p w14:paraId="6E16DCD3" w14:textId="77777777" w:rsidR="0028793D" w:rsidRPr="000E2EF3" w:rsidRDefault="0028793D" w:rsidP="0028793D">
      <w:pPr>
        <w:spacing w:line="240" w:lineRule="auto"/>
        <w:rPr>
          <w:rFonts w:ascii="Gill Sans MT" w:hAnsi="Gill Sans MT" w:cstheme="minorHAnsi"/>
          <w:b/>
          <w:sz w:val="20"/>
          <w:szCs w:val="20"/>
        </w:rPr>
      </w:pPr>
      <w:r w:rsidRPr="000E2EF3">
        <w:rPr>
          <w:rFonts w:ascii="Gill Sans MT" w:hAnsi="Gill Sans MT" w:cstheme="minorHAnsi"/>
          <w:b/>
          <w:sz w:val="20"/>
          <w:szCs w:val="20"/>
        </w:rPr>
        <w:t>BASIC PERSONAL SAFETY</w:t>
      </w:r>
    </w:p>
    <w:p w14:paraId="7E227858" w14:textId="77777777" w:rsidR="0028793D" w:rsidRPr="000E2EF3" w:rsidRDefault="0028793D" w:rsidP="0028793D">
      <w:pPr>
        <w:spacing w:line="240" w:lineRule="auto"/>
        <w:rPr>
          <w:rFonts w:ascii="Gill Sans MT" w:hAnsi="Gill Sans MT" w:cstheme="minorHAnsi"/>
          <w:sz w:val="20"/>
          <w:szCs w:val="20"/>
        </w:rPr>
      </w:pPr>
      <w:r w:rsidRPr="000E2EF3">
        <w:rPr>
          <w:rFonts w:ascii="Gill Sans MT" w:hAnsi="Gill Sans MT" w:cstheme="minorHAnsi"/>
          <w:sz w:val="20"/>
          <w:szCs w:val="20"/>
        </w:rPr>
        <w:t>Our best defense against COVID-19 is by following these simple habits:</w:t>
      </w:r>
    </w:p>
    <w:p w14:paraId="0B6FC52D"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Wash hands often.</w:t>
      </w:r>
    </w:p>
    <w:p w14:paraId="59EC16E7"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Avoid touching eyes, nose and mouth with unwashed hands.</w:t>
      </w:r>
    </w:p>
    <w:p w14:paraId="513787AA"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Avoid being around sick people.</w:t>
      </w:r>
    </w:p>
    <w:p w14:paraId="5A5C663D"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Keep at a physical distance 6-13 feet from others.</w:t>
      </w:r>
    </w:p>
    <w:p w14:paraId="25CB1811"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Cover your</w:t>
      </w:r>
      <w:r>
        <w:rPr>
          <w:rFonts w:ascii="Gill Sans MT" w:hAnsi="Gill Sans MT" w:cstheme="minorHAnsi"/>
          <w:sz w:val="20"/>
          <w:szCs w:val="20"/>
        </w:rPr>
        <w:t xml:space="preserve"> cough or sneeze with a tissue and </w:t>
      </w:r>
      <w:r w:rsidRPr="000E2EF3">
        <w:rPr>
          <w:rFonts w:ascii="Gill Sans MT" w:hAnsi="Gill Sans MT" w:cstheme="minorHAnsi"/>
          <w:sz w:val="20"/>
          <w:szCs w:val="20"/>
        </w:rPr>
        <w:t>throw the tissue in the trash.</w:t>
      </w:r>
    </w:p>
    <w:p w14:paraId="7B66F8D9" w14:textId="77777777" w:rsidR="0028793D" w:rsidRPr="000E2EF3" w:rsidRDefault="0028793D" w:rsidP="0028793D">
      <w:pPr>
        <w:pStyle w:val="ListParagraph"/>
        <w:numPr>
          <w:ilvl w:val="0"/>
          <w:numId w:val="8"/>
        </w:numPr>
        <w:spacing w:line="240" w:lineRule="auto"/>
        <w:rPr>
          <w:rFonts w:ascii="Gill Sans MT" w:hAnsi="Gill Sans MT" w:cstheme="minorHAnsi"/>
          <w:sz w:val="20"/>
          <w:szCs w:val="20"/>
        </w:rPr>
      </w:pPr>
      <w:r w:rsidRPr="000E2EF3">
        <w:rPr>
          <w:rFonts w:ascii="Gill Sans MT" w:hAnsi="Gill Sans MT" w:cstheme="minorHAnsi"/>
          <w:sz w:val="20"/>
          <w:szCs w:val="20"/>
        </w:rPr>
        <w:t>Stay at home.</w:t>
      </w:r>
    </w:p>
    <w:p w14:paraId="38659145" w14:textId="77777777" w:rsidR="0028793D" w:rsidRPr="000E2EF3" w:rsidRDefault="0028793D" w:rsidP="0028793D">
      <w:pPr>
        <w:spacing w:line="240" w:lineRule="auto"/>
        <w:rPr>
          <w:rFonts w:ascii="Gill Sans MT" w:hAnsi="Gill Sans MT" w:cstheme="minorHAnsi"/>
          <w:b/>
          <w:sz w:val="20"/>
          <w:szCs w:val="20"/>
        </w:rPr>
      </w:pPr>
      <w:r w:rsidRPr="000E2EF3">
        <w:rPr>
          <w:rFonts w:ascii="Gill Sans MT" w:hAnsi="Gill Sans MT" w:cstheme="minorHAnsi"/>
          <w:b/>
          <w:sz w:val="20"/>
          <w:szCs w:val="20"/>
        </w:rPr>
        <w:t>HIGHER RISKS FOR SERIOUS ILLNESS FROM COVID-19</w:t>
      </w:r>
    </w:p>
    <w:p w14:paraId="2B82E866" w14:textId="77777777" w:rsidR="0028793D" w:rsidRPr="000E2EF3" w:rsidRDefault="0028793D" w:rsidP="0028793D">
      <w:pPr>
        <w:spacing w:line="240" w:lineRule="auto"/>
        <w:rPr>
          <w:rFonts w:ascii="Gill Sans MT" w:hAnsi="Gill Sans MT" w:cstheme="minorHAnsi"/>
          <w:sz w:val="20"/>
          <w:szCs w:val="20"/>
        </w:rPr>
      </w:pPr>
      <w:r w:rsidRPr="000E2EF3">
        <w:rPr>
          <w:rFonts w:ascii="Gill Sans MT" w:hAnsi="Gill Sans MT" w:cstheme="minorHAnsi"/>
          <w:sz w:val="20"/>
          <w:szCs w:val="20"/>
        </w:rPr>
        <w:t>Diseases can make anyone sick regardless of their race or ethnicity. Some people with health conditions are at higher risk of getting very sick from COVID-19.</w:t>
      </w:r>
    </w:p>
    <w:p w14:paraId="581A4CD9" w14:textId="77777777" w:rsidR="0028793D" w:rsidRPr="000E2EF3" w:rsidRDefault="0028793D" w:rsidP="0028793D">
      <w:pPr>
        <w:pStyle w:val="ListParagraph"/>
        <w:numPr>
          <w:ilvl w:val="0"/>
          <w:numId w:val="4"/>
        </w:numPr>
        <w:spacing w:line="240" w:lineRule="auto"/>
        <w:rPr>
          <w:rFonts w:ascii="Gill Sans MT" w:hAnsi="Gill Sans MT" w:cstheme="minorHAnsi"/>
          <w:sz w:val="20"/>
          <w:szCs w:val="20"/>
        </w:rPr>
      </w:pPr>
      <w:r w:rsidRPr="000E2EF3">
        <w:rPr>
          <w:rFonts w:ascii="Gill Sans MT" w:hAnsi="Gill Sans MT" w:cstheme="minorHAnsi"/>
          <w:sz w:val="20"/>
          <w:szCs w:val="20"/>
        </w:rPr>
        <w:t>Older adults (65+).</w:t>
      </w:r>
    </w:p>
    <w:p w14:paraId="0402F8BA" w14:textId="77777777" w:rsidR="0028793D" w:rsidRPr="000E2EF3" w:rsidRDefault="0028793D" w:rsidP="0028793D">
      <w:pPr>
        <w:pStyle w:val="ListParagraph"/>
        <w:numPr>
          <w:ilvl w:val="0"/>
          <w:numId w:val="4"/>
        </w:numPr>
        <w:spacing w:line="240" w:lineRule="auto"/>
        <w:rPr>
          <w:rFonts w:ascii="Gill Sans MT" w:hAnsi="Gill Sans MT" w:cstheme="minorHAnsi"/>
          <w:sz w:val="20"/>
          <w:szCs w:val="20"/>
        </w:rPr>
      </w:pPr>
      <w:r w:rsidRPr="000E2EF3">
        <w:rPr>
          <w:rFonts w:ascii="Gill Sans MT" w:hAnsi="Gill Sans MT" w:cstheme="minorHAnsi"/>
          <w:sz w:val="20"/>
          <w:szCs w:val="20"/>
        </w:rPr>
        <w:t>Individuals with compromised immune systems.</w:t>
      </w:r>
    </w:p>
    <w:p w14:paraId="010CAD86" w14:textId="77777777" w:rsidR="0028793D" w:rsidRPr="000E2EF3" w:rsidRDefault="0028793D" w:rsidP="0028793D">
      <w:pPr>
        <w:pStyle w:val="ListParagraph"/>
        <w:numPr>
          <w:ilvl w:val="0"/>
          <w:numId w:val="4"/>
        </w:numPr>
        <w:spacing w:line="240" w:lineRule="auto"/>
        <w:rPr>
          <w:rFonts w:ascii="Gill Sans MT" w:hAnsi="Gill Sans MT" w:cstheme="minorHAnsi"/>
          <w:sz w:val="20"/>
          <w:szCs w:val="20"/>
        </w:rPr>
      </w:pPr>
      <w:r w:rsidRPr="000E2EF3">
        <w:rPr>
          <w:rFonts w:ascii="Gill Sans MT" w:hAnsi="Gill Sans MT" w:cstheme="minorHAnsi"/>
          <w:sz w:val="20"/>
          <w:szCs w:val="20"/>
        </w:rPr>
        <w:t>Individuals who have serious chronic medical conditions like:</w:t>
      </w:r>
    </w:p>
    <w:p w14:paraId="5E6998C3" w14:textId="77777777" w:rsidR="0028793D" w:rsidRPr="000E2EF3" w:rsidRDefault="0028793D" w:rsidP="0028793D">
      <w:pPr>
        <w:pStyle w:val="ListParagraph"/>
        <w:numPr>
          <w:ilvl w:val="1"/>
          <w:numId w:val="4"/>
        </w:numPr>
        <w:spacing w:line="240" w:lineRule="auto"/>
        <w:rPr>
          <w:rFonts w:ascii="Gill Sans MT" w:hAnsi="Gill Sans MT" w:cstheme="minorHAnsi"/>
          <w:sz w:val="20"/>
          <w:szCs w:val="20"/>
        </w:rPr>
      </w:pPr>
      <w:r w:rsidRPr="000E2EF3">
        <w:rPr>
          <w:rFonts w:ascii="Gill Sans MT" w:hAnsi="Gill Sans MT" w:cstheme="minorHAnsi"/>
          <w:sz w:val="20"/>
          <w:szCs w:val="20"/>
        </w:rPr>
        <w:t>Heart disease.</w:t>
      </w:r>
    </w:p>
    <w:p w14:paraId="14165BB1" w14:textId="77777777" w:rsidR="0028793D" w:rsidRPr="000E2EF3" w:rsidRDefault="0028793D" w:rsidP="0028793D">
      <w:pPr>
        <w:pStyle w:val="ListParagraph"/>
        <w:numPr>
          <w:ilvl w:val="1"/>
          <w:numId w:val="4"/>
        </w:numPr>
        <w:spacing w:line="240" w:lineRule="auto"/>
        <w:rPr>
          <w:rFonts w:ascii="Gill Sans MT" w:hAnsi="Gill Sans MT" w:cstheme="minorHAnsi"/>
          <w:sz w:val="20"/>
          <w:szCs w:val="20"/>
        </w:rPr>
      </w:pPr>
      <w:r w:rsidRPr="000E2EF3">
        <w:rPr>
          <w:rFonts w:ascii="Gill Sans MT" w:hAnsi="Gill Sans MT" w:cstheme="minorHAnsi"/>
          <w:sz w:val="20"/>
          <w:szCs w:val="20"/>
        </w:rPr>
        <w:t>Diabetes.</w:t>
      </w:r>
    </w:p>
    <w:p w14:paraId="38C854FE" w14:textId="77777777" w:rsidR="0028793D" w:rsidRPr="000E2EF3" w:rsidRDefault="0028793D" w:rsidP="0028793D">
      <w:pPr>
        <w:pStyle w:val="ListParagraph"/>
        <w:numPr>
          <w:ilvl w:val="1"/>
          <w:numId w:val="4"/>
        </w:numPr>
        <w:spacing w:line="240" w:lineRule="auto"/>
        <w:rPr>
          <w:rFonts w:ascii="Gill Sans MT" w:hAnsi="Gill Sans MT" w:cstheme="minorHAnsi"/>
          <w:sz w:val="20"/>
          <w:szCs w:val="20"/>
        </w:rPr>
      </w:pPr>
      <w:r w:rsidRPr="000E2EF3">
        <w:rPr>
          <w:rFonts w:ascii="Gill Sans MT" w:hAnsi="Gill Sans MT" w:cstheme="minorHAnsi"/>
          <w:sz w:val="20"/>
          <w:szCs w:val="20"/>
        </w:rPr>
        <w:t>Lung disease.</w:t>
      </w:r>
    </w:p>
    <w:p w14:paraId="787156E2" w14:textId="77777777" w:rsidR="0028793D" w:rsidRDefault="0028793D" w:rsidP="0028793D">
      <w:pPr>
        <w:pStyle w:val="ListParagraph"/>
        <w:numPr>
          <w:ilvl w:val="0"/>
          <w:numId w:val="4"/>
        </w:numPr>
        <w:spacing w:line="240" w:lineRule="auto"/>
        <w:rPr>
          <w:rFonts w:ascii="Gill Sans MT" w:hAnsi="Gill Sans MT" w:cstheme="minorHAnsi"/>
          <w:sz w:val="20"/>
          <w:szCs w:val="20"/>
        </w:rPr>
      </w:pPr>
      <w:r w:rsidRPr="000E2EF3">
        <w:rPr>
          <w:rFonts w:ascii="Gill Sans MT" w:hAnsi="Gill Sans MT" w:cstheme="minorHAnsi"/>
          <w:sz w:val="20"/>
          <w:szCs w:val="20"/>
        </w:rPr>
        <w:t>Smokers who already have lung disease or reduced lung capacity could be at risk of serious illness.</w:t>
      </w:r>
    </w:p>
    <w:p w14:paraId="2F1F084D" w14:textId="77777777" w:rsidR="0028793D" w:rsidRDefault="0028793D" w:rsidP="0028793D">
      <w:pPr>
        <w:spacing w:line="240" w:lineRule="auto"/>
        <w:rPr>
          <w:rFonts w:ascii="Gill Sans MT" w:hAnsi="Gill Sans MT" w:cstheme="minorHAnsi"/>
          <w:b/>
          <w:sz w:val="20"/>
          <w:szCs w:val="20"/>
        </w:rPr>
      </w:pPr>
      <w:r>
        <w:rPr>
          <w:rFonts w:ascii="Gill Sans MT" w:hAnsi="Gill Sans MT" w:cstheme="minorHAnsi"/>
          <w:b/>
          <w:sz w:val="20"/>
          <w:szCs w:val="20"/>
        </w:rPr>
        <w:t>SIGNS OF COVID-19</w:t>
      </w:r>
    </w:p>
    <w:p w14:paraId="548E3089" w14:textId="77777777" w:rsidR="0028793D" w:rsidRPr="00F17941" w:rsidRDefault="0028793D" w:rsidP="0028793D">
      <w:pPr>
        <w:pStyle w:val="ListParagraph"/>
        <w:numPr>
          <w:ilvl w:val="0"/>
          <w:numId w:val="13"/>
        </w:numPr>
        <w:spacing w:line="240" w:lineRule="auto"/>
        <w:rPr>
          <w:rFonts w:ascii="Gill Sans MT" w:hAnsi="Gill Sans MT" w:cstheme="minorHAnsi"/>
          <w:sz w:val="20"/>
          <w:szCs w:val="20"/>
        </w:rPr>
      </w:pPr>
      <w:r w:rsidRPr="00F17941">
        <w:rPr>
          <w:rFonts w:ascii="Gill Sans MT" w:hAnsi="Gill Sans MT" w:cstheme="minorHAnsi"/>
          <w:sz w:val="20"/>
          <w:szCs w:val="20"/>
        </w:rPr>
        <w:t>Fever</w:t>
      </w:r>
    </w:p>
    <w:p w14:paraId="6DE8EB4E" w14:textId="77777777" w:rsidR="0028793D" w:rsidRPr="00F17941" w:rsidRDefault="0028793D" w:rsidP="0028793D">
      <w:pPr>
        <w:pStyle w:val="ListParagraph"/>
        <w:numPr>
          <w:ilvl w:val="0"/>
          <w:numId w:val="13"/>
        </w:numPr>
        <w:spacing w:line="240" w:lineRule="auto"/>
        <w:rPr>
          <w:rFonts w:ascii="Gill Sans MT" w:hAnsi="Gill Sans MT" w:cstheme="minorHAnsi"/>
          <w:sz w:val="20"/>
          <w:szCs w:val="20"/>
        </w:rPr>
      </w:pPr>
      <w:r w:rsidRPr="00F17941">
        <w:rPr>
          <w:rFonts w:ascii="Gill Sans MT" w:hAnsi="Gill Sans MT" w:cstheme="minorHAnsi"/>
          <w:sz w:val="20"/>
          <w:szCs w:val="20"/>
        </w:rPr>
        <w:t xml:space="preserve">Cough </w:t>
      </w:r>
    </w:p>
    <w:p w14:paraId="1B9812FD" w14:textId="77777777" w:rsidR="0028793D" w:rsidRPr="00F17941" w:rsidRDefault="0028793D" w:rsidP="0028793D">
      <w:pPr>
        <w:pStyle w:val="ListParagraph"/>
        <w:numPr>
          <w:ilvl w:val="0"/>
          <w:numId w:val="13"/>
        </w:numPr>
        <w:spacing w:line="240" w:lineRule="auto"/>
        <w:rPr>
          <w:rFonts w:ascii="Gill Sans MT" w:hAnsi="Gill Sans MT" w:cstheme="minorHAnsi"/>
          <w:sz w:val="20"/>
          <w:szCs w:val="20"/>
        </w:rPr>
      </w:pPr>
      <w:r w:rsidRPr="00F17941">
        <w:rPr>
          <w:rFonts w:ascii="Gill Sans MT" w:hAnsi="Gill Sans MT" w:cstheme="minorHAnsi"/>
          <w:sz w:val="20"/>
          <w:szCs w:val="20"/>
        </w:rPr>
        <w:t xml:space="preserve">Shortness of breath </w:t>
      </w:r>
    </w:p>
    <w:p w14:paraId="341D2CEF" w14:textId="77777777" w:rsidR="0028793D" w:rsidRPr="005E35B5" w:rsidRDefault="0028793D" w:rsidP="0028793D">
      <w:pPr>
        <w:spacing w:line="240" w:lineRule="auto"/>
        <w:rPr>
          <w:rFonts w:ascii="Gill Sans MT" w:hAnsi="Gill Sans MT" w:cstheme="minorHAnsi"/>
          <w:sz w:val="20"/>
          <w:szCs w:val="20"/>
        </w:rPr>
      </w:pPr>
      <w:r w:rsidRPr="005E35B5">
        <w:rPr>
          <w:rFonts w:ascii="Gill Sans MT" w:hAnsi="Gill Sans MT" w:cstheme="minorHAnsi"/>
          <w:sz w:val="20"/>
          <w:szCs w:val="20"/>
        </w:rPr>
        <w:t>Seek medical attention if you or someone you know have these emerge</w:t>
      </w:r>
      <w:r>
        <w:rPr>
          <w:rFonts w:ascii="Gill Sans MT" w:hAnsi="Gill Sans MT" w:cstheme="minorHAnsi"/>
          <w:sz w:val="20"/>
          <w:szCs w:val="20"/>
        </w:rPr>
        <w:t>ncy warning signs. These include:</w:t>
      </w:r>
    </w:p>
    <w:p w14:paraId="5E518911" w14:textId="77777777" w:rsidR="0028793D" w:rsidRPr="00F17941" w:rsidRDefault="0028793D" w:rsidP="0028793D">
      <w:pPr>
        <w:pStyle w:val="ListParagraph"/>
        <w:numPr>
          <w:ilvl w:val="0"/>
          <w:numId w:val="14"/>
        </w:numPr>
        <w:spacing w:line="240" w:lineRule="auto"/>
        <w:rPr>
          <w:rFonts w:ascii="Gill Sans MT" w:hAnsi="Gill Sans MT" w:cstheme="minorHAnsi"/>
          <w:sz w:val="20"/>
          <w:szCs w:val="20"/>
        </w:rPr>
      </w:pPr>
      <w:r w:rsidRPr="00F17941">
        <w:rPr>
          <w:rFonts w:ascii="Gill Sans MT" w:hAnsi="Gill Sans MT" w:cstheme="minorHAnsi"/>
          <w:sz w:val="20"/>
          <w:szCs w:val="20"/>
        </w:rPr>
        <w:t>Trouble breathing</w:t>
      </w:r>
      <w:r>
        <w:rPr>
          <w:rFonts w:ascii="Gill Sans MT" w:hAnsi="Gill Sans MT" w:cstheme="minorHAnsi"/>
          <w:sz w:val="20"/>
          <w:szCs w:val="20"/>
        </w:rPr>
        <w:t>.</w:t>
      </w:r>
    </w:p>
    <w:p w14:paraId="79042C83" w14:textId="77777777" w:rsidR="0028793D" w:rsidRPr="00F17941" w:rsidRDefault="0028793D" w:rsidP="0028793D">
      <w:pPr>
        <w:pStyle w:val="ListParagraph"/>
        <w:numPr>
          <w:ilvl w:val="0"/>
          <w:numId w:val="14"/>
        </w:numPr>
        <w:spacing w:line="240" w:lineRule="auto"/>
        <w:rPr>
          <w:rFonts w:ascii="Gill Sans MT" w:hAnsi="Gill Sans MT" w:cstheme="minorHAnsi"/>
          <w:sz w:val="20"/>
          <w:szCs w:val="20"/>
        </w:rPr>
      </w:pPr>
      <w:r w:rsidRPr="00F17941">
        <w:rPr>
          <w:rFonts w:ascii="Gill Sans MT" w:hAnsi="Gill Sans MT" w:cstheme="minorHAnsi"/>
          <w:sz w:val="20"/>
          <w:szCs w:val="20"/>
        </w:rPr>
        <w:t>Persistent pain or pressure in the chest</w:t>
      </w:r>
      <w:r>
        <w:rPr>
          <w:rFonts w:ascii="Gill Sans MT" w:hAnsi="Gill Sans MT" w:cstheme="minorHAnsi"/>
          <w:sz w:val="20"/>
          <w:szCs w:val="20"/>
        </w:rPr>
        <w:t>.</w:t>
      </w:r>
    </w:p>
    <w:p w14:paraId="302C878A" w14:textId="77777777" w:rsidR="0028793D" w:rsidRPr="00F17941" w:rsidRDefault="0028793D" w:rsidP="0028793D">
      <w:pPr>
        <w:pStyle w:val="ListParagraph"/>
        <w:numPr>
          <w:ilvl w:val="0"/>
          <w:numId w:val="14"/>
        </w:numPr>
        <w:spacing w:line="240" w:lineRule="auto"/>
        <w:rPr>
          <w:rFonts w:ascii="Gill Sans MT" w:hAnsi="Gill Sans MT" w:cstheme="minorHAnsi"/>
          <w:sz w:val="20"/>
          <w:szCs w:val="20"/>
        </w:rPr>
      </w:pPr>
      <w:r w:rsidRPr="00F17941">
        <w:rPr>
          <w:rFonts w:ascii="Gill Sans MT" w:hAnsi="Gill Sans MT" w:cstheme="minorHAnsi"/>
          <w:sz w:val="20"/>
          <w:szCs w:val="20"/>
        </w:rPr>
        <w:t>New confusion or not able to be woken</w:t>
      </w:r>
      <w:r>
        <w:rPr>
          <w:rFonts w:ascii="Gill Sans MT" w:hAnsi="Gill Sans MT" w:cstheme="minorHAnsi"/>
          <w:sz w:val="20"/>
          <w:szCs w:val="20"/>
        </w:rPr>
        <w:t>.</w:t>
      </w:r>
    </w:p>
    <w:p w14:paraId="37588CFA" w14:textId="77777777" w:rsidR="0028793D" w:rsidRPr="00204728" w:rsidRDefault="0028793D" w:rsidP="0028793D">
      <w:pPr>
        <w:pStyle w:val="ListParagraph"/>
        <w:numPr>
          <w:ilvl w:val="0"/>
          <w:numId w:val="14"/>
        </w:numPr>
        <w:spacing w:line="240" w:lineRule="auto"/>
        <w:rPr>
          <w:rFonts w:ascii="Gill Sans MT" w:hAnsi="Gill Sans MT" w:cstheme="minorHAnsi"/>
          <w:b/>
          <w:sz w:val="20"/>
          <w:szCs w:val="20"/>
        </w:rPr>
      </w:pPr>
      <w:r w:rsidRPr="00F17941">
        <w:rPr>
          <w:rFonts w:ascii="Gill Sans MT" w:hAnsi="Gill Sans MT" w:cstheme="minorHAnsi"/>
          <w:sz w:val="20"/>
          <w:szCs w:val="20"/>
        </w:rPr>
        <w:t>Bluish lips or face</w:t>
      </w:r>
      <w:r>
        <w:rPr>
          <w:rFonts w:ascii="Gill Sans MT" w:hAnsi="Gill Sans MT" w:cstheme="minorHAnsi"/>
          <w:sz w:val="20"/>
          <w:szCs w:val="20"/>
        </w:rPr>
        <w:t>.</w:t>
      </w:r>
    </w:p>
    <w:p w14:paraId="5B253679" w14:textId="77777777" w:rsidR="0028793D" w:rsidRPr="00204728" w:rsidRDefault="0028793D" w:rsidP="0028793D">
      <w:pPr>
        <w:spacing w:line="240" w:lineRule="auto"/>
        <w:rPr>
          <w:rFonts w:ascii="Gill Sans MT" w:hAnsi="Gill Sans MT" w:cstheme="minorHAnsi"/>
          <w:sz w:val="20"/>
          <w:szCs w:val="20"/>
        </w:rPr>
      </w:pPr>
      <w:r w:rsidRPr="00204728">
        <w:rPr>
          <w:rFonts w:ascii="Gill Sans MT" w:hAnsi="Gill Sans MT" w:cstheme="minorHAnsi"/>
          <w:sz w:val="20"/>
          <w:szCs w:val="20"/>
        </w:rPr>
        <w:t>This list is not all inclusive. Please consult your medical provider for any other symptoms that are severe or concerning.</w:t>
      </w:r>
    </w:p>
    <w:p w14:paraId="3DA7B020" w14:textId="77777777" w:rsidR="0028793D" w:rsidRDefault="0028793D" w:rsidP="0028793D">
      <w:pPr>
        <w:spacing w:line="240" w:lineRule="auto"/>
        <w:rPr>
          <w:rFonts w:ascii="Gill Sans MT" w:hAnsi="Gill Sans MT" w:cstheme="minorHAnsi"/>
          <w:b/>
          <w:sz w:val="20"/>
          <w:szCs w:val="20"/>
        </w:rPr>
      </w:pPr>
    </w:p>
    <w:p w14:paraId="651C923D" w14:textId="77777777" w:rsidR="0028793D" w:rsidRPr="0028793D" w:rsidRDefault="0028793D" w:rsidP="0028793D">
      <w:pPr>
        <w:spacing w:line="240" w:lineRule="auto"/>
        <w:rPr>
          <w:rFonts w:ascii="Gill Sans MT" w:hAnsi="Gill Sans MT" w:cstheme="minorHAnsi"/>
          <w:sz w:val="20"/>
          <w:szCs w:val="20"/>
        </w:rPr>
      </w:pPr>
    </w:p>
    <w:sectPr w:rsidR="0028793D" w:rsidRPr="0028793D" w:rsidSect="0028793D">
      <w:type w:val="continuous"/>
      <w:pgSz w:w="12240" w:h="15840"/>
      <w:pgMar w:top="1350" w:right="1440" w:bottom="810" w:left="99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C3C1" w14:textId="77777777" w:rsidR="00515733" w:rsidRDefault="00515733" w:rsidP="00063F31">
      <w:pPr>
        <w:spacing w:after="0" w:line="240" w:lineRule="auto"/>
      </w:pPr>
      <w:r>
        <w:separator/>
      </w:r>
    </w:p>
  </w:endnote>
  <w:endnote w:type="continuationSeparator" w:id="0">
    <w:p w14:paraId="20FFD76D" w14:textId="77777777" w:rsidR="00515733" w:rsidRDefault="00515733" w:rsidP="0006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2E15" w14:textId="77777777" w:rsidR="00515733" w:rsidRDefault="00515733" w:rsidP="00063F31">
      <w:pPr>
        <w:spacing w:after="0" w:line="240" w:lineRule="auto"/>
      </w:pPr>
      <w:r>
        <w:separator/>
      </w:r>
    </w:p>
  </w:footnote>
  <w:footnote w:type="continuationSeparator" w:id="0">
    <w:p w14:paraId="2099D1B0" w14:textId="77777777" w:rsidR="00515733" w:rsidRDefault="00515733" w:rsidP="0006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9F58" w14:textId="77777777" w:rsidR="00063F31" w:rsidRDefault="00063F31" w:rsidP="00063F31">
    <w:pPr>
      <w:pStyle w:val="Header"/>
      <w:jc w:val="center"/>
    </w:pPr>
    <w:r>
      <w:rPr>
        <w:noProof/>
      </w:rPr>
      <w:drawing>
        <wp:inline distT="0" distB="0" distL="0" distR="0" wp14:anchorId="66D16B62" wp14:editId="0B1174BB">
          <wp:extent cx="1803919" cy="81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9HSA logo FINAL-01.png"/>
                  <pic:cNvPicPr/>
                </pic:nvPicPr>
                <pic:blipFill>
                  <a:blip r:embed="rId1">
                    <a:extLst>
                      <a:ext uri="{28A0092B-C50C-407E-A947-70E740481C1C}">
                        <a14:useLocalDpi xmlns:a14="http://schemas.microsoft.com/office/drawing/2010/main" val="0"/>
                      </a:ext>
                    </a:extLst>
                  </a:blip>
                  <a:stretch>
                    <a:fillRect/>
                  </a:stretch>
                </pic:blipFill>
                <pic:spPr>
                  <a:xfrm>
                    <a:off x="0" y="0"/>
                    <a:ext cx="1867348" cy="841504"/>
                  </a:xfrm>
                  <a:prstGeom prst="rect">
                    <a:avLst/>
                  </a:prstGeom>
                </pic:spPr>
              </pic:pic>
            </a:graphicData>
          </a:graphic>
        </wp:inline>
      </w:drawing>
    </w:r>
  </w:p>
  <w:p w14:paraId="31449A75" w14:textId="77777777" w:rsidR="00063F31" w:rsidRDefault="0006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2E6"/>
    <w:multiLevelType w:val="hybridMultilevel"/>
    <w:tmpl w:val="8304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AC6"/>
    <w:multiLevelType w:val="multilevel"/>
    <w:tmpl w:val="AB82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2B2D"/>
    <w:multiLevelType w:val="hybridMultilevel"/>
    <w:tmpl w:val="5000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0982"/>
    <w:multiLevelType w:val="hybridMultilevel"/>
    <w:tmpl w:val="FAF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E1A"/>
    <w:multiLevelType w:val="hybridMultilevel"/>
    <w:tmpl w:val="3ABC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433FB"/>
    <w:multiLevelType w:val="multilevel"/>
    <w:tmpl w:val="CF3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9150E"/>
    <w:multiLevelType w:val="hybridMultilevel"/>
    <w:tmpl w:val="D8C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34F88"/>
    <w:multiLevelType w:val="hybridMultilevel"/>
    <w:tmpl w:val="A8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16DFA"/>
    <w:multiLevelType w:val="hybridMultilevel"/>
    <w:tmpl w:val="A84E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4D22"/>
    <w:multiLevelType w:val="hybridMultilevel"/>
    <w:tmpl w:val="9C86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43B56"/>
    <w:multiLevelType w:val="hybridMultilevel"/>
    <w:tmpl w:val="270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D1675"/>
    <w:multiLevelType w:val="hybridMultilevel"/>
    <w:tmpl w:val="8AE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E3926"/>
    <w:multiLevelType w:val="hybridMultilevel"/>
    <w:tmpl w:val="6F3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705C"/>
    <w:multiLevelType w:val="hybridMultilevel"/>
    <w:tmpl w:val="10D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2"/>
  </w:num>
  <w:num w:numId="5">
    <w:abstractNumId w:val="1"/>
  </w:num>
  <w:num w:numId="6">
    <w:abstractNumId w:val="5"/>
  </w:num>
  <w:num w:numId="7">
    <w:abstractNumId w:val="12"/>
  </w:num>
  <w:num w:numId="8">
    <w:abstractNumId w:val="3"/>
  </w:num>
  <w:num w:numId="9">
    <w:abstractNumId w:val="0"/>
  </w:num>
  <w:num w:numId="10">
    <w:abstractNumId w:val="9"/>
  </w:num>
  <w:num w:numId="11">
    <w:abstractNumId w:val="4"/>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2B"/>
    <w:rsid w:val="00063F31"/>
    <w:rsid w:val="000E2EF3"/>
    <w:rsid w:val="000F2A85"/>
    <w:rsid w:val="00113FD5"/>
    <w:rsid w:val="00133208"/>
    <w:rsid w:val="00154DD9"/>
    <w:rsid w:val="001E6B4C"/>
    <w:rsid w:val="00204728"/>
    <w:rsid w:val="00226C9B"/>
    <w:rsid w:val="00265F42"/>
    <w:rsid w:val="0028793D"/>
    <w:rsid w:val="00365AF9"/>
    <w:rsid w:val="0044002E"/>
    <w:rsid w:val="004D024C"/>
    <w:rsid w:val="00515733"/>
    <w:rsid w:val="005205D2"/>
    <w:rsid w:val="00530CE8"/>
    <w:rsid w:val="00563B2C"/>
    <w:rsid w:val="005E35B5"/>
    <w:rsid w:val="005F5798"/>
    <w:rsid w:val="006075E8"/>
    <w:rsid w:val="0069559A"/>
    <w:rsid w:val="006C5055"/>
    <w:rsid w:val="0074044B"/>
    <w:rsid w:val="00743A8D"/>
    <w:rsid w:val="007A41B5"/>
    <w:rsid w:val="007B5121"/>
    <w:rsid w:val="00821461"/>
    <w:rsid w:val="00862347"/>
    <w:rsid w:val="0089732C"/>
    <w:rsid w:val="008A0371"/>
    <w:rsid w:val="008A5408"/>
    <w:rsid w:val="008B6FF6"/>
    <w:rsid w:val="009F5D2B"/>
    <w:rsid w:val="00A116F4"/>
    <w:rsid w:val="00A30B5C"/>
    <w:rsid w:val="00B0033A"/>
    <w:rsid w:val="00BE52ED"/>
    <w:rsid w:val="00BF18AF"/>
    <w:rsid w:val="00C058DD"/>
    <w:rsid w:val="00C429BD"/>
    <w:rsid w:val="00C84F0D"/>
    <w:rsid w:val="00CE14FF"/>
    <w:rsid w:val="00D908B9"/>
    <w:rsid w:val="00E01480"/>
    <w:rsid w:val="00E80AB0"/>
    <w:rsid w:val="00F17941"/>
    <w:rsid w:val="00F40212"/>
    <w:rsid w:val="00FC075C"/>
    <w:rsid w:val="00FC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5D0AB"/>
  <w15:chartTrackingRefBased/>
  <w15:docId w15:val="{44C99C53-4092-4B98-AC2D-56FA68D1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5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D2B"/>
    <w:rPr>
      <w:color w:val="0563C1" w:themeColor="hyperlink"/>
      <w:u w:val="single"/>
    </w:rPr>
  </w:style>
  <w:style w:type="paragraph" w:styleId="ListParagraph">
    <w:name w:val="List Paragraph"/>
    <w:basedOn w:val="Normal"/>
    <w:uiPriority w:val="34"/>
    <w:qFormat/>
    <w:rsid w:val="00063F31"/>
    <w:pPr>
      <w:ind w:left="720"/>
      <w:contextualSpacing/>
    </w:pPr>
  </w:style>
  <w:style w:type="paragraph" w:styleId="Header">
    <w:name w:val="header"/>
    <w:basedOn w:val="Normal"/>
    <w:link w:val="HeaderChar"/>
    <w:uiPriority w:val="99"/>
    <w:unhideWhenUsed/>
    <w:rsid w:val="0006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31"/>
  </w:style>
  <w:style w:type="paragraph" w:styleId="Footer">
    <w:name w:val="footer"/>
    <w:basedOn w:val="Normal"/>
    <w:link w:val="FooterChar"/>
    <w:uiPriority w:val="99"/>
    <w:unhideWhenUsed/>
    <w:rsid w:val="0006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31"/>
  </w:style>
  <w:style w:type="paragraph" w:styleId="NormalWeb">
    <w:name w:val="Normal (Web)"/>
    <w:basedOn w:val="Normal"/>
    <w:uiPriority w:val="99"/>
    <w:semiHidden/>
    <w:unhideWhenUsed/>
    <w:rsid w:val="00897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5AF9"/>
    <w:rPr>
      <w:rFonts w:ascii="Times New Roman" w:eastAsia="Times New Roman" w:hAnsi="Times New Roman" w:cs="Times New Roman"/>
      <w:b/>
      <w:bCs/>
      <w:sz w:val="36"/>
      <w:szCs w:val="36"/>
    </w:rPr>
  </w:style>
  <w:style w:type="character" w:styleId="Strong">
    <w:name w:val="Strong"/>
    <w:basedOn w:val="DefaultParagraphFont"/>
    <w:uiPriority w:val="22"/>
    <w:qFormat/>
    <w:rsid w:val="00365AF9"/>
    <w:rPr>
      <w:b/>
      <w:bCs/>
    </w:rPr>
  </w:style>
  <w:style w:type="character" w:styleId="Emphasis">
    <w:name w:val="Emphasis"/>
    <w:basedOn w:val="DefaultParagraphFont"/>
    <w:uiPriority w:val="20"/>
    <w:qFormat/>
    <w:rsid w:val="0036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2418">
      <w:bodyDiv w:val="1"/>
      <w:marLeft w:val="0"/>
      <w:marRight w:val="0"/>
      <w:marTop w:val="0"/>
      <w:marBottom w:val="0"/>
      <w:divBdr>
        <w:top w:val="none" w:sz="0" w:space="0" w:color="auto"/>
        <w:left w:val="none" w:sz="0" w:space="0" w:color="auto"/>
        <w:bottom w:val="none" w:sz="0" w:space="0" w:color="auto"/>
        <w:right w:val="none" w:sz="0" w:space="0" w:color="auto"/>
      </w:divBdr>
    </w:div>
    <w:div w:id="371468258">
      <w:bodyDiv w:val="1"/>
      <w:marLeft w:val="0"/>
      <w:marRight w:val="0"/>
      <w:marTop w:val="0"/>
      <w:marBottom w:val="0"/>
      <w:divBdr>
        <w:top w:val="none" w:sz="0" w:space="0" w:color="auto"/>
        <w:left w:val="none" w:sz="0" w:space="0" w:color="auto"/>
        <w:bottom w:val="none" w:sz="0" w:space="0" w:color="auto"/>
        <w:right w:val="none" w:sz="0" w:space="0" w:color="auto"/>
      </w:divBdr>
      <w:divsChild>
        <w:div w:id="643505876">
          <w:marLeft w:val="0"/>
          <w:marRight w:val="0"/>
          <w:marTop w:val="0"/>
          <w:marBottom w:val="0"/>
          <w:divBdr>
            <w:top w:val="none" w:sz="0" w:space="0" w:color="auto"/>
            <w:left w:val="none" w:sz="0" w:space="0" w:color="auto"/>
            <w:bottom w:val="none" w:sz="0" w:space="0" w:color="auto"/>
            <w:right w:val="none" w:sz="0" w:space="0" w:color="auto"/>
          </w:divBdr>
        </w:div>
        <w:div w:id="614093603">
          <w:marLeft w:val="0"/>
          <w:marRight w:val="0"/>
          <w:marTop w:val="0"/>
          <w:marBottom w:val="0"/>
          <w:divBdr>
            <w:top w:val="none" w:sz="0" w:space="0" w:color="auto"/>
            <w:left w:val="none" w:sz="0" w:space="0" w:color="auto"/>
            <w:bottom w:val="none" w:sz="0" w:space="0" w:color="auto"/>
            <w:right w:val="none" w:sz="0" w:space="0" w:color="auto"/>
          </w:divBdr>
        </w:div>
      </w:divsChild>
    </w:div>
    <w:div w:id="475755895">
      <w:bodyDiv w:val="1"/>
      <w:marLeft w:val="0"/>
      <w:marRight w:val="0"/>
      <w:marTop w:val="0"/>
      <w:marBottom w:val="0"/>
      <w:divBdr>
        <w:top w:val="none" w:sz="0" w:space="0" w:color="auto"/>
        <w:left w:val="none" w:sz="0" w:space="0" w:color="auto"/>
        <w:bottom w:val="none" w:sz="0" w:space="0" w:color="auto"/>
        <w:right w:val="none" w:sz="0" w:space="0" w:color="auto"/>
      </w:divBdr>
    </w:div>
    <w:div w:id="586041958">
      <w:bodyDiv w:val="1"/>
      <w:marLeft w:val="0"/>
      <w:marRight w:val="0"/>
      <w:marTop w:val="0"/>
      <w:marBottom w:val="0"/>
      <w:divBdr>
        <w:top w:val="none" w:sz="0" w:space="0" w:color="auto"/>
        <w:left w:val="none" w:sz="0" w:space="0" w:color="auto"/>
        <w:bottom w:val="none" w:sz="0" w:space="0" w:color="auto"/>
        <w:right w:val="none" w:sz="0" w:space="0" w:color="auto"/>
      </w:divBdr>
    </w:div>
    <w:div w:id="740178276">
      <w:bodyDiv w:val="1"/>
      <w:marLeft w:val="0"/>
      <w:marRight w:val="0"/>
      <w:marTop w:val="0"/>
      <w:marBottom w:val="0"/>
      <w:divBdr>
        <w:top w:val="none" w:sz="0" w:space="0" w:color="auto"/>
        <w:left w:val="none" w:sz="0" w:space="0" w:color="auto"/>
        <w:bottom w:val="none" w:sz="0" w:space="0" w:color="auto"/>
        <w:right w:val="none" w:sz="0" w:space="0" w:color="auto"/>
      </w:divBdr>
      <w:divsChild>
        <w:div w:id="1981038944">
          <w:marLeft w:val="0"/>
          <w:marRight w:val="0"/>
          <w:marTop w:val="0"/>
          <w:marBottom w:val="0"/>
          <w:divBdr>
            <w:top w:val="none" w:sz="0" w:space="0" w:color="auto"/>
            <w:left w:val="none" w:sz="0" w:space="0" w:color="auto"/>
            <w:bottom w:val="none" w:sz="0" w:space="0" w:color="auto"/>
            <w:right w:val="none" w:sz="0" w:space="0" w:color="auto"/>
          </w:divBdr>
          <w:divsChild>
            <w:div w:id="1423381295">
              <w:marLeft w:val="0"/>
              <w:marRight w:val="0"/>
              <w:marTop w:val="0"/>
              <w:marBottom w:val="0"/>
              <w:divBdr>
                <w:top w:val="none" w:sz="0" w:space="0" w:color="auto"/>
                <w:left w:val="none" w:sz="0" w:space="0" w:color="auto"/>
                <w:bottom w:val="none" w:sz="0" w:space="0" w:color="auto"/>
                <w:right w:val="none" w:sz="0" w:space="0" w:color="auto"/>
              </w:divBdr>
              <w:divsChild>
                <w:div w:id="1883904507">
                  <w:marLeft w:val="0"/>
                  <w:marRight w:val="0"/>
                  <w:marTop w:val="0"/>
                  <w:marBottom w:val="0"/>
                  <w:divBdr>
                    <w:top w:val="none" w:sz="0" w:space="0" w:color="auto"/>
                    <w:left w:val="none" w:sz="0" w:space="0" w:color="auto"/>
                    <w:bottom w:val="none" w:sz="0" w:space="0" w:color="auto"/>
                    <w:right w:val="none" w:sz="0" w:space="0" w:color="auto"/>
                  </w:divBdr>
                  <w:divsChild>
                    <w:div w:id="1221135737">
                      <w:marLeft w:val="0"/>
                      <w:marRight w:val="0"/>
                      <w:marTop w:val="0"/>
                      <w:marBottom w:val="0"/>
                      <w:divBdr>
                        <w:top w:val="none" w:sz="0" w:space="0" w:color="auto"/>
                        <w:left w:val="none" w:sz="0" w:space="0" w:color="auto"/>
                        <w:bottom w:val="none" w:sz="0" w:space="0" w:color="auto"/>
                        <w:right w:val="none" w:sz="0" w:space="0" w:color="auto"/>
                      </w:divBdr>
                      <w:divsChild>
                        <w:div w:id="1793868066">
                          <w:marLeft w:val="0"/>
                          <w:marRight w:val="0"/>
                          <w:marTop w:val="0"/>
                          <w:marBottom w:val="0"/>
                          <w:divBdr>
                            <w:top w:val="none" w:sz="0" w:space="0" w:color="auto"/>
                            <w:left w:val="none" w:sz="0" w:space="0" w:color="auto"/>
                            <w:bottom w:val="none" w:sz="0" w:space="0" w:color="auto"/>
                            <w:right w:val="none" w:sz="0" w:space="0" w:color="auto"/>
                          </w:divBdr>
                          <w:divsChild>
                            <w:div w:id="12214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77775">
      <w:bodyDiv w:val="1"/>
      <w:marLeft w:val="0"/>
      <w:marRight w:val="0"/>
      <w:marTop w:val="0"/>
      <w:marBottom w:val="0"/>
      <w:divBdr>
        <w:top w:val="none" w:sz="0" w:space="0" w:color="auto"/>
        <w:left w:val="none" w:sz="0" w:space="0" w:color="auto"/>
        <w:bottom w:val="none" w:sz="0" w:space="0" w:color="auto"/>
        <w:right w:val="none" w:sz="0" w:space="0" w:color="auto"/>
      </w:divBdr>
    </w:div>
    <w:div w:id="1667585201">
      <w:bodyDiv w:val="1"/>
      <w:marLeft w:val="0"/>
      <w:marRight w:val="0"/>
      <w:marTop w:val="0"/>
      <w:marBottom w:val="0"/>
      <w:divBdr>
        <w:top w:val="none" w:sz="0" w:space="0" w:color="auto"/>
        <w:left w:val="none" w:sz="0" w:space="0" w:color="auto"/>
        <w:bottom w:val="none" w:sz="0" w:space="0" w:color="auto"/>
        <w:right w:val="none" w:sz="0" w:space="0" w:color="auto"/>
      </w:divBdr>
      <w:divsChild>
        <w:div w:id="1780760620">
          <w:marLeft w:val="0"/>
          <w:marRight w:val="0"/>
          <w:marTop w:val="0"/>
          <w:marBottom w:val="0"/>
          <w:divBdr>
            <w:top w:val="none" w:sz="0" w:space="0" w:color="auto"/>
            <w:left w:val="none" w:sz="0" w:space="0" w:color="auto"/>
            <w:bottom w:val="none" w:sz="0" w:space="0" w:color="auto"/>
            <w:right w:val="none" w:sz="0" w:space="0" w:color="auto"/>
          </w:divBdr>
          <w:divsChild>
            <w:div w:id="782071198">
              <w:marLeft w:val="0"/>
              <w:marRight w:val="0"/>
              <w:marTop w:val="0"/>
              <w:marBottom w:val="0"/>
              <w:divBdr>
                <w:top w:val="none" w:sz="0" w:space="0" w:color="auto"/>
                <w:left w:val="none" w:sz="0" w:space="0" w:color="auto"/>
                <w:bottom w:val="none" w:sz="0" w:space="0" w:color="auto"/>
                <w:right w:val="none" w:sz="0" w:space="0" w:color="auto"/>
              </w:divBdr>
              <w:divsChild>
                <w:div w:id="1648120405">
                  <w:marLeft w:val="0"/>
                  <w:marRight w:val="0"/>
                  <w:marTop w:val="0"/>
                  <w:marBottom w:val="0"/>
                  <w:divBdr>
                    <w:top w:val="none" w:sz="0" w:space="0" w:color="auto"/>
                    <w:left w:val="none" w:sz="0" w:space="0" w:color="auto"/>
                    <w:bottom w:val="none" w:sz="0" w:space="0" w:color="auto"/>
                    <w:right w:val="none" w:sz="0" w:space="0" w:color="auto"/>
                  </w:divBdr>
                  <w:divsChild>
                    <w:div w:id="2062318239">
                      <w:marLeft w:val="0"/>
                      <w:marRight w:val="0"/>
                      <w:marTop w:val="0"/>
                      <w:marBottom w:val="0"/>
                      <w:divBdr>
                        <w:top w:val="none" w:sz="0" w:space="0" w:color="auto"/>
                        <w:left w:val="none" w:sz="0" w:space="0" w:color="auto"/>
                        <w:bottom w:val="none" w:sz="0" w:space="0" w:color="auto"/>
                        <w:right w:val="none" w:sz="0" w:space="0" w:color="auto"/>
                      </w:divBdr>
                      <w:divsChild>
                        <w:div w:id="1733389663">
                          <w:marLeft w:val="0"/>
                          <w:marRight w:val="0"/>
                          <w:marTop w:val="0"/>
                          <w:marBottom w:val="0"/>
                          <w:divBdr>
                            <w:top w:val="none" w:sz="0" w:space="0" w:color="auto"/>
                            <w:left w:val="none" w:sz="0" w:space="0" w:color="auto"/>
                            <w:bottom w:val="none" w:sz="0" w:space="0" w:color="auto"/>
                            <w:right w:val="none" w:sz="0" w:space="0" w:color="auto"/>
                          </w:divBdr>
                          <w:divsChild>
                            <w:div w:id="1797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ph.ca.gov/Programs/CID/DCDC/Pages/Immunization/ncov2019.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zdhs.gov/preparedness/epidemiology-disease-control/infectious-disease-epidemiology/es/covid-19/index.php" TargetMode="External"/><Relationship Id="rId17" Type="http://schemas.openxmlformats.org/officeDocument/2006/relationships/hyperlink" Target="http://www.pihoa.org/covid19/" TargetMode="External"/><Relationship Id="rId2" Type="http://schemas.openxmlformats.org/officeDocument/2006/relationships/numbering" Target="numbering.xml"/><Relationship Id="rId16" Type="http://schemas.openxmlformats.org/officeDocument/2006/relationships/hyperlink" Target="https://nvhealthresponse.nv.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dhs.gov/preparedness/epidemiology-disease-control/infectious-disease-epidemiology/index.php" TargetMode="External"/><Relationship Id="rId5" Type="http://schemas.openxmlformats.org/officeDocument/2006/relationships/webSettings" Target="webSettings.xml"/><Relationship Id="rId15" Type="http://schemas.openxmlformats.org/officeDocument/2006/relationships/hyperlink" Target="https://hawaiicovid19.com" TargetMode="External"/><Relationship Id="rId10" Type="http://schemas.openxmlformats.org/officeDocument/2006/relationships/hyperlink" Target="https://espanol.cdc.gov/coronavirus/2019-ncov/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ph.ca.gov/Programs/CID/DCDC/Pages/Immunization/nCoV2019_Spanis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9A66-421A-4E12-9ECA-51D1137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Edward Condon</cp:lastModifiedBy>
  <cp:revision>2</cp:revision>
  <dcterms:created xsi:type="dcterms:W3CDTF">2020-04-20T21:40:00Z</dcterms:created>
  <dcterms:modified xsi:type="dcterms:W3CDTF">2020-04-20T21:40:00Z</dcterms:modified>
</cp:coreProperties>
</file>