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EE161" w14:textId="77777777" w:rsidR="00571360" w:rsidRDefault="00571360">
      <w:pPr>
        <w:pStyle w:val="BodyText"/>
        <w:spacing w:before="2"/>
        <w:rPr>
          <w:sz w:val="22"/>
        </w:rPr>
      </w:pPr>
    </w:p>
    <w:p w14:paraId="7AA92817" w14:textId="77777777" w:rsidR="00571360" w:rsidRDefault="00502474">
      <w:pPr>
        <w:pStyle w:val="BodyText"/>
        <w:ind w:left="1965"/>
        <w:rPr>
          <w:sz w:val="20"/>
        </w:rPr>
      </w:pPr>
      <w:r>
        <w:rPr>
          <w:noProof/>
          <w:sz w:val="20"/>
        </w:rPr>
        <w:drawing>
          <wp:inline distT="0" distB="0" distL="0" distR="0" wp14:anchorId="39D00926" wp14:editId="7CFBDAC1">
            <wp:extent cx="3724275" cy="1323975"/>
            <wp:effectExtent l="0" t="0" r="0" b="0"/>
            <wp:docPr id="1" name="image1.png" descr="R9HSA logo FINAL-0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724275" cy="1323975"/>
                    </a:xfrm>
                    <a:prstGeom prst="rect">
                      <a:avLst/>
                    </a:prstGeom>
                  </pic:spPr>
                </pic:pic>
              </a:graphicData>
            </a:graphic>
          </wp:inline>
        </w:drawing>
      </w:r>
    </w:p>
    <w:p w14:paraId="46740340" w14:textId="77777777" w:rsidR="00571360" w:rsidRDefault="00571360">
      <w:pPr>
        <w:pStyle w:val="BodyText"/>
        <w:rPr>
          <w:sz w:val="20"/>
        </w:rPr>
      </w:pPr>
    </w:p>
    <w:p w14:paraId="6BAD82B1" w14:textId="77777777" w:rsidR="00571360" w:rsidRDefault="00571360">
      <w:pPr>
        <w:pStyle w:val="BodyText"/>
        <w:rPr>
          <w:sz w:val="20"/>
        </w:rPr>
      </w:pPr>
    </w:p>
    <w:p w14:paraId="7A7BB556" w14:textId="77777777" w:rsidR="00571360" w:rsidRDefault="00571360">
      <w:pPr>
        <w:pStyle w:val="BodyText"/>
        <w:rPr>
          <w:sz w:val="20"/>
        </w:rPr>
      </w:pPr>
    </w:p>
    <w:p w14:paraId="76E899F4" w14:textId="77777777" w:rsidR="00571360" w:rsidRDefault="00571360">
      <w:pPr>
        <w:pStyle w:val="BodyText"/>
        <w:rPr>
          <w:sz w:val="20"/>
        </w:rPr>
      </w:pPr>
    </w:p>
    <w:p w14:paraId="54670D44" w14:textId="77777777" w:rsidR="00571360" w:rsidRDefault="00571360">
      <w:pPr>
        <w:pStyle w:val="BodyText"/>
        <w:rPr>
          <w:sz w:val="20"/>
        </w:rPr>
      </w:pPr>
    </w:p>
    <w:p w14:paraId="1074CBA3" w14:textId="77777777" w:rsidR="00571360" w:rsidRDefault="00571360">
      <w:pPr>
        <w:pStyle w:val="BodyText"/>
        <w:rPr>
          <w:sz w:val="20"/>
        </w:rPr>
      </w:pPr>
    </w:p>
    <w:p w14:paraId="6BB4EF33" w14:textId="77777777" w:rsidR="00571360" w:rsidRDefault="00571360">
      <w:pPr>
        <w:pStyle w:val="BodyText"/>
        <w:rPr>
          <w:sz w:val="20"/>
        </w:rPr>
      </w:pPr>
    </w:p>
    <w:p w14:paraId="17496034" w14:textId="77777777" w:rsidR="00571360" w:rsidRDefault="00571360">
      <w:pPr>
        <w:pStyle w:val="BodyText"/>
        <w:rPr>
          <w:sz w:val="20"/>
        </w:rPr>
      </w:pPr>
    </w:p>
    <w:p w14:paraId="74FC7B49" w14:textId="77777777" w:rsidR="00571360" w:rsidRDefault="00571360">
      <w:pPr>
        <w:pStyle w:val="BodyText"/>
        <w:rPr>
          <w:sz w:val="20"/>
        </w:rPr>
      </w:pPr>
    </w:p>
    <w:p w14:paraId="15129BE7" w14:textId="77777777" w:rsidR="00571360" w:rsidRDefault="00571360">
      <w:pPr>
        <w:pStyle w:val="BodyText"/>
        <w:spacing w:before="6"/>
        <w:rPr>
          <w:sz w:val="29"/>
        </w:rPr>
      </w:pPr>
    </w:p>
    <w:p w14:paraId="05F3B47A" w14:textId="77777777" w:rsidR="00571360" w:rsidRDefault="00502474">
      <w:pPr>
        <w:pStyle w:val="Title"/>
        <w:spacing w:line="480" w:lineRule="auto"/>
      </w:pPr>
      <w:r>
        <w:t>Region 9 Head Start Association BY-LAWS</w:t>
      </w:r>
    </w:p>
    <w:p w14:paraId="715F71B4" w14:textId="77777777" w:rsidR="00571360" w:rsidRDefault="00571360">
      <w:pPr>
        <w:pStyle w:val="BodyText"/>
        <w:rPr>
          <w:b/>
          <w:sz w:val="44"/>
        </w:rPr>
      </w:pPr>
    </w:p>
    <w:p w14:paraId="7599E7DF" w14:textId="77777777" w:rsidR="00571360" w:rsidRDefault="00571360">
      <w:pPr>
        <w:pStyle w:val="BodyText"/>
        <w:spacing w:before="1"/>
        <w:rPr>
          <w:b/>
          <w:sz w:val="60"/>
        </w:rPr>
      </w:pPr>
    </w:p>
    <w:p w14:paraId="2C613BFE" w14:textId="77777777" w:rsidR="00571360" w:rsidRDefault="00502474">
      <w:pPr>
        <w:pStyle w:val="BodyText"/>
        <w:ind w:left="2092" w:right="2091"/>
        <w:jc w:val="center"/>
      </w:pPr>
      <w:r>
        <w:t>Approved on:</w:t>
      </w:r>
    </w:p>
    <w:p w14:paraId="29473AFE" w14:textId="77777777" w:rsidR="00571360" w:rsidRDefault="00571360">
      <w:pPr>
        <w:pStyle w:val="BodyText"/>
      </w:pPr>
    </w:p>
    <w:p w14:paraId="2CAEF333" w14:textId="77777777" w:rsidR="00571360" w:rsidRDefault="00502474">
      <w:pPr>
        <w:ind w:left="2090" w:right="2091"/>
        <w:jc w:val="center"/>
        <w:rPr>
          <w:b/>
          <w:sz w:val="24"/>
        </w:rPr>
      </w:pPr>
      <w:r>
        <w:rPr>
          <w:b/>
          <w:sz w:val="24"/>
          <w:u w:val="thick"/>
        </w:rPr>
        <w:t>October 22, 2018</w:t>
      </w:r>
    </w:p>
    <w:p w14:paraId="6A30913C" w14:textId="77777777" w:rsidR="00571360" w:rsidRDefault="00571360">
      <w:pPr>
        <w:jc w:val="center"/>
        <w:rPr>
          <w:sz w:val="24"/>
        </w:rPr>
      </w:pPr>
    </w:p>
    <w:p w14:paraId="3CDB9AAD" w14:textId="77777777" w:rsidR="002C1F26" w:rsidRDefault="002C1F26">
      <w:pPr>
        <w:jc w:val="center"/>
        <w:rPr>
          <w:sz w:val="24"/>
        </w:rPr>
      </w:pPr>
    </w:p>
    <w:p w14:paraId="166E62DD" w14:textId="77777777" w:rsidR="002C1F26" w:rsidRPr="002C1F26" w:rsidRDefault="002C1F26">
      <w:pPr>
        <w:jc w:val="center"/>
        <w:rPr>
          <w:color w:val="548DD4" w:themeColor="text2" w:themeTint="99"/>
          <w:sz w:val="24"/>
        </w:rPr>
      </w:pPr>
      <w:r w:rsidRPr="002C1F26">
        <w:rPr>
          <w:color w:val="548DD4" w:themeColor="text2" w:themeTint="99"/>
          <w:sz w:val="24"/>
        </w:rPr>
        <w:t>Revised on:</w:t>
      </w:r>
    </w:p>
    <w:p w14:paraId="0147249A" w14:textId="31C581AA" w:rsidR="002C1F26" w:rsidRDefault="008B420A">
      <w:pPr>
        <w:jc w:val="center"/>
        <w:rPr>
          <w:sz w:val="24"/>
        </w:rPr>
      </w:pPr>
      <w:r>
        <w:rPr>
          <w:sz w:val="24"/>
        </w:rPr>
        <w:t>March 18, 2024</w:t>
      </w:r>
    </w:p>
    <w:p w14:paraId="288B961E" w14:textId="77777777" w:rsidR="002C1F26" w:rsidRDefault="002C1F26">
      <w:pPr>
        <w:jc w:val="center"/>
        <w:rPr>
          <w:sz w:val="24"/>
        </w:rPr>
      </w:pPr>
    </w:p>
    <w:p w14:paraId="4EB4A599" w14:textId="5CA01A3F" w:rsidR="002C1F26" w:rsidRDefault="002C1F26">
      <w:pPr>
        <w:jc w:val="center"/>
        <w:rPr>
          <w:sz w:val="24"/>
        </w:rPr>
        <w:sectPr w:rsidR="002C1F26" w:rsidSect="00331C84">
          <w:footerReference w:type="default" r:id="rId8"/>
          <w:type w:val="continuous"/>
          <w:pgSz w:w="12240" w:h="15840"/>
          <w:pgMar w:top="1500" w:right="1260" w:bottom="920" w:left="1260" w:header="720" w:footer="739" w:gutter="0"/>
          <w:cols w:space="720"/>
        </w:sectPr>
      </w:pPr>
    </w:p>
    <w:p w14:paraId="0341AFA9" w14:textId="77777777" w:rsidR="00571360" w:rsidRDefault="00502474">
      <w:pPr>
        <w:spacing w:before="79"/>
        <w:ind w:left="3567" w:right="3565" w:firstLine="1"/>
        <w:jc w:val="center"/>
        <w:rPr>
          <w:b/>
          <w:sz w:val="24"/>
        </w:rPr>
      </w:pPr>
      <w:r>
        <w:rPr>
          <w:b/>
          <w:sz w:val="24"/>
        </w:rPr>
        <w:lastRenderedPageBreak/>
        <w:t>RHSA BY-LAWS TABLE OF CONTENTS</w:t>
      </w:r>
    </w:p>
    <w:p w14:paraId="09FC880A" w14:textId="77777777" w:rsidR="00571360" w:rsidRDefault="00571360">
      <w:pPr>
        <w:pStyle w:val="BodyText"/>
        <w:spacing w:before="11"/>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1969"/>
        <w:gridCol w:w="6616"/>
        <w:gridCol w:w="925"/>
      </w:tblGrid>
      <w:tr w:rsidR="00571360" w14:paraId="03F5882F" w14:textId="77777777">
        <w:trPr>
          <w:trHeight w:val="712"/>
        </w:trPr>
        <w:tc>
          <w:tcPr>
            <w:tcW w:w="1969" w:type="dxa"/>
            <w:tcBorders>
              <w:top w:val="single" w:sz="4" w:space="0" w:color="000000"/>
              <w:bottom w:val="single" w:sz="4" w:space="0" w:color="000000"/>
            </w:tcBorders>
          </w:tcPr>
          <w:p w14:paraId="37FBB077" w14:textId="77777777" w:rsidR="00571360" w:rsidRDefault="00502474">
            <w:pPr>
              <w:pStyle w:val="TableParagraph"/>
              <w:spacing w:before="78"/>
              <w:ind w:right="740"/>
              <w:rPr>
                <w:b/>
                <w:sz w:val="24"/>
              </w:rPr>
            </w:pPr>
            <w:r>
              <w:rPr>
                <w:b/>
                <w:sz w:val="24"/>
              </w:rPr>
              <w:t>ARTICLE NUMBER</w:t>
            </w:r>
          </w:p>
        </w:tc>
        <w:tc>
          <w:tcPr>
            <w:tcW w:w="6616" w:type="dxa"/>
            <w:tcBorders>
              <w:top w:val="single" w:sz="4" w:space="0" w:color="000000"/>
              <w:bottom w:val="single" w:sz="4" w:space="0" w:color="000000"/>
            </w:tcBorders>
          </w:tcPr>
          <w:p w14:paraId="4DADA4FB" w14:textId="77777777" w:rsidR="00571360" w:rsidRDefault="00502474">
            <w:pPr>
              <w:pStyle w:val="TableParagraph"/>
              <w:spacing w:before="80"/>
              <w:ind w:left="195"/>
              <w:rPr>
                <w:b/>
                <w:sz w:val="24"/>
              </w:rPr>
            </w:pPr>
            <w:r>
              <w:rPr>
                <w:b/>
                <w:sz w:val="24"/>
              </w:rPr>
              <w:t>TITLE</w:t>
            </w:r>
          </w:p>
        </w:tc>
        <w:tc>
          <w:tcPr>
            <w:tcW w:w="925" w:type="dxa"/>
            <w:tcBorders>
              <w:top w:val="single" w:sz="4" w:space="0" w:color="000000"/>
              <w:bottom w:val="single" w:sz="4" w:space="0" w:color="000000"/>
            </w:tcBorders>
          </w:tcPr>
          <w:p w14:paraId="199F00FC" w14:textId="77777777" w:rsidR="00571360" w:rsidRDefault="00502474">
            <w:pPr>
              <w:pStyle w:val="TableParagraph"/>
              <w:spacing w:before="80"/>
              <w:ind w:left="126" w:right="92"/>
              <w:jc w:val="center"/>
              <w:rPr>
                <w:b/>
                <w:sz w:val="24"/>
              </w:rPr>
            </w:pPr>
            <w:r>
              <w:rPr>
                <w:b/>
                <w:sz w:val="24"/>
              </w:rPr>
              <w:t>PAGE</w:t>
            </w:r>
          </w:p>
        </w:tc>
      </w:tr>
      <w:tr w:rsidR="00571360" w14:paraId="00444BD8" w14:textId="77777777">
        <w:trPr>
          <w:trHeight w:val="442"/>
        </w:trPr>
        <w:tc>
          <w:tcPr>
            <w:tcW w:w="1969" w:type="dxa"/>
            <w:tcBorders>
              <w:top w:val="single" w:sz="4" w:space="0" w:color="000000"/>
            </w:tcBorders>
          </w:tcPr>
          <w:p w14:paraId="7D76353C" w14:textId="77777777" w:rsidR="00571360" w:rsidRDefault="00502474">
            <w:pPr>
              <w:pStyle w:val="TableParagraph"/>
              <w:spacing w:before="80"/>
              <w:rPr>
                <w:sz w:val="24"/>
              </w:rPr>
            </w:pPr>
            <w:r>
              <w:rPr>
                <w:sz w:val="24"/>
              </w:rPr>
              <w:t>ARTICLE I</w:t>
            </w:r>
          </w:p>
        </w:tc>
        <w:tc>
          <w:tcPr>
            <w:tcW w:w="6616" w:type="dxa"/>
            <w:tcBorders>
              <w:top w:val="single" w:sz="4" w:space="0" w:color="000000"/>
            </w:tcBorders>
          </w:tcPr>
          <w:p w14:paraId="3AE5278C" w14:textId="77777777" w:rsidR="00571360" w:rsidRDefault="00502474">
            <w:pPr>
              <w:pStyle w:val="TableParagraph"/>
              <w:spacing w:before="80"/>
              <w:ind w:left="195"/>
              <w:rPr>
                <w:sz w:val="24"/>
              </w:rPr>
            </w:pPr>
            <w:r>
              <w:rPr>
                <w:sz w:val="24"/>
              </w:rPr>
              <w:t>NAME AND OFFICE OF THE CORPORATION</w:t>
            </w:r>
          </w:p>
        </w:tc>
        <w:tc>
          <w:tcPr>
            <w:tcW w:w="925" w:type="dxa"/>
            <w:tcBorders>
              <w:top w:val="single" w:sz="4" w:space="0" w:color="000000"/>
            </w:tcBorders>
          </w:tcPr>
          <w:p w14:paraId="042AFD4E" w14:textId="77777777" w:rsidR="00571360" w:rsidRDefault="00502474">
            <w:pPr>
              <w:pStyle w:val="TableParagraph"/>
              <w:spacing w:before="80"/>
              <w:ind w:left="37"/>
              <w:jc w:val="center"/>
              <w:rPr>
                <w:sz w:val="24"/>
              </w:rPr>
            </w:pPr>
            <w:r>
              <w:rPr>
                <w:sz w:val="24"/>
              </w:rPr>
              <w:t>1</w:t>
            </w:r>
          </w:p>
        </w:tc>
      </w:tr>
      <w:tr w:rsidR="00571360" w14:paraId="00FBABE3" w14:textId="77777777">
        <w:trPr>
          <w:trHeight w:val="435"/>
        </w:trPr>
        <w:tc>
          <w:tcPr>
            <w:tcW w:w="1969" w:type="dxa"/>
          </w:tcPr>
          <w:p w14:paraId="571E3AEA" w14:textId="77777777" w:rsidR="00571360" w:rsidRDefault="00502474">
            <w:pPr>
              <w:pStyle w:val="TableParagraph"/>
              <w:rPr>
                <w:sz w:val="24"/>
              </w:rPr>
            </w:pPr>
            <w:r>
              <w:rPr>
                <w:sz w:val="24"/>
              </w:rPr>
              <w:t>ARTICLE II</w:t>
            </w:r>
          </w:p>
        </w:tc>
        <w:tc>
          <w:tcPr>
            <w:tcW w:w="6616" w:type="dxa"/>
          </w:tcPr>
          <w:p w14:paraId="3DC70B9C" w14:textId="77777777" w:rsidR="00571360" w:rsidRDefault="00502474">
            <w:pPr>
              <w:pStyle w:val="TableParagraph"/>
              <w:ind w:left="195"/>
              <w:rPr>
                <w:sz w:val="24"/>
              </w:rPr>
            </w:pPr>
            <w:r>
              <w:rPr>
                <w:sz w:val="24"/>
              </w:rPr>
              <w:t>TAX EXEMPT STATUS</w:t>
            </w:r>
          </w:p>
        </w:tc>
        <w:tc>
          <w:tcPr>
            <w:tcW w:w="925" w:type="dxa"/>
          </w:tcPr>
          <w:p w14:paraId="1815376A" w14:textId="77777777" w:rsidR="00571360" w:rsidRDefault="00502474">
            <w:pPr>
              <w:pStyle w:val="TableParagraph"/>
              <w:ind w:left="37"/>
              <w:jc w:val="center"/>
              <w:rPr>
                <w:sz w:val="24"/>
              </w:rPr>
            </w:pPr>
            <w:r>
              <w:rPr>
                <w:sz w:val="24"/>
              </w:rPr>
              <w:t>1</w:t>
            </w:r>
          </w:p>
        </w:tc>
      </w:tr>
      <w:tr w:rsidR="00571360" w14:paraId="2FD0E21E" w14:textId="77777777">
        <w:trPr>
          <w:trHeight w:val="435"/>
        </w:trPr>
        <w:tc>
          <w:tcPr>
            <w:tcW w:w="1969" w:type="dxa"/>
          </w:tcPr>
          <w:p w14:paraId="51FDD6CA" w14:textId="77777777" w:rsidR="00571360" w:rsidRDefault="00502474">
            <w:pPr>
              <w:pStyle w:val="TableParagraph"/>
              <w:spacing w:before="74"/>
              <w:rPr>
                <w:sz w:val="24"/>
              </w:rPr>
            </w:pPr>
            <w:r>
              <w:rPr>
                <w:sz w:val="24"/>
              </w:rPr>
              <w:t>ARTICLE III</w:t>
            </w:r>
          </w:p>
        </w:tc>
        <w:tc>
          <w:tcPr>
            <w:tcW w:w="6616" w:type="dxa"/>
          </w:tcPr>
          <w:p w14:paraId="1225ED7C" w14:textId="77777777" w:rsidR="00571360" w:rsidRDefault="00502474">
            <w:pPr>
              <w:pStyle w:val="TableParagraph"/>
              <w:spacing w:before="74"/>
              <w:ind w:left="195"/>
              <w:rPr>
                <w:sz w:val="24"/>
              </w:rPr>
            </w:pPr>
            <w:r>
              <w:rPr>
                <w:sz w:val="24"/>
              </w:rPr>
              <w:t>MISSION AND PURPOSE</w:t>
            </w:r>
          </w:p>
        </w:tc>
        <w:tc>
          <w:tcPr>
            <w:tcW w:w="925" w:type="dxa"/>
          </w:tcPr>
          <w:p w14:paraId="541474C7" w14:textId="77777777" w:rsidR="00571360" w:rsidRDefault="00502474">
            <w:pPr>
              <w:pStyle w:val="TableParagraph"/>
              <w:spacing w:before="74"/>
              <w:ind w:left="37"/>
              <w:jc w:val="center"/>
              <w:rPr>
                <w:sz w:val="24"/>
              </w:rPr>
            </w:pPr>
            <w:r>
              <w:rPr>
                <w:sz w:val="24"/>
              </w:rPr>
              <w:t>1</w:t>
            </w:r>
          </w:p>
        </w:tc>
      </w:tr>
      <w:tr w:rsidR="00571360" w14:paraId="2998B0E3" w14:textId="77777777">
        <w:trPr>
          <w:trHeight w:val="436"/>
        </w:trPr>
        <w:tc>
          <w:tcPr>
            <w:tcW w:w="1969" w:type="dxa"/>
          </w:tcPr>
          <w:p w14:paraId="7B7F5AFB" w14:textId="77777777" w:rsidR="00571360" w:rsidRDefault="00502474">
            <w:pPr>
              <w:pStyle w:val="TableParagraph"/>
              <w:rPr>
                <w:sz w:val="24"/>
              </w:rPr>
            </w:pPr>
            <w:r>
              <w:rPr>
                <w:sz w:val="24"/>
              </w:rPr>
              <w:t>ARTICLE IV</w:t>
            </w:r>
          </w:p>
        </w:tc>
        <w:tc>
          <w:tcPr>
            <w:tcW w:w="6616" w:type="dxa"/>
          </w:tcPr>
          <w:p w14:paraId="5FD25754" w14:textId="77777777" w:rsidR="00571360" w:rsidRDefault="00502474">
            <w:pPr>
              <w:pStyle w:val="TableParagraph"/>
              <w:ind w:left="195"/>
              <w:rPr>
                <w:sz w:val="24"/>
              </w:rPr>
            </w:pPr>
            <w:r>
              <w:rPr>
                <w:sz w:val="24"/>
              </w:rPr>
              <w:t>RULES AND PROCEDURES</w:t>
            </w:r>
          </w:p>
        </w:tc>
        <w:tc>
          <w:tcPr>
            <w:tcW w:w="925" w:type="dxa"/>
          </w:tcPr>
          <w:p w14:paraId="236D0D01" w14:textId="77777777" w:rsidR="00571360" w:rsidRDefault="00502474">
            <w:pPr>
              <w:pStyle w:val="TableParagraph"/>
              <w:ind w:left="37"/>
              <w:jc w:val="center"/>
              <w:rPr>
                <w:sz w:val="24"/>
              </w:rPr>
            </w:pPr>
            <w:r>
              <w:rPr>
                <w:sz w:val="24"/>
              </w:rPr>
              <w:t>2</w:t>
            </w:r>
          </w:p>
        </w:tc>
      </w:tr>
      <w:tr w:rsidR="00571360" w14:paraId="494A0C31" w14:textId="77777777">
        <w:trPr>
          <w:trHeight w:val="435"/>
        </w:trPr>
        <w:tc>
          <w:tcPr>
            <w:tcW w:w="1969" w:type="dxa"/>
          </w:tcPr>
          <w:p w14:paraId="61C6BFEA" w14:textId="77777777" w:rsidR="00571360" w:rsidRDefault="00502474">
            <w:pPr>
              <w:pStyle w:val="TableParagraph"/>
              <w:rPr>
                <w:sz w:val="24"/>
              </w:rPr>
            </w:pPr>
            <w:r>
              <w:rPr>
                <w:sz w:val="24"/>
              </w:rPr>
              <w:t>ARTICLE V</w:t>
            </w:r>
          </w:p>
        </w:tc>
        <w:tc>
          <w:tcPr>
            <w:tcW w:w="6616" w:type="dxa"/>
          </w:tcPr>
          <w:p w14:paraId="20BD70D7" w14:textId="77777777" w:rsidR="00571360" w:rsidRDefault="00502474">
            <w:pPr>
              <w:pStyle w:val="TableParagraph"/>
              <w:ind w:left="195"/>
              <w:rPr>
                <w:sz w:val="24"/>
              </w:rPr>
            </w:pPr>
            <w:r>
              <w:rPr>
                <w:sz w:val="24"/>
              </w:rPr>
              <w:t>AMMENDMENTS</w:t>
            </w:r>
          </w:p>
        </w:tc>
        <w:tc>
          <w:tcPr>
            <w:tcW w:w="925" w:type="dxa"/>
          </w:tcPr>
          <w:p w14:paraId="1E9EB31C" w14:textId="77777777" w:rsidR="00571360" w:rsidRDefault="00502474">
            <w:pPr>
              <w:pStyle w:val="TableParagraph"/>
              <w:ind w:left="37"/>
              <w:jc w:val="center"/>
              <w:rPr>
                <w:sz w:val="24"/>
              </w:rPr>
            </w:pPr>
            <w:r>
              <w:rPr>
                <w:sz w:val="24"/>
              </w:rPr>
              <w:t>2</w:t>
            </w:r>
          </w:p>
        </w:tc>
      </w:tr>
      <w:tr w:rsidR="00571360" w14:paraId="12277A92" w14:textId="77777777">
        <w:trPr>
          <w:trHeight w:val="435"/>
        </w:trPr>
        <w:tc>
          <w:tcPr>
            <w:tcW w:w="1969" w:type="dxa"/>
          </w:tcPr>
          <w:p w14:paraId="38C29788" w14:textId="77777777" w:rsidR="00571360" w:rsidRDefault="00502474">
            <w:pPr>
              <w:pStyle w:val="TableParagraph"/>
              <w:spacing w:before="74"/>
              <w:rPr>
                <w:sz w:val="24"/>
              </w:rPr>
            </w:pPr>
            <w:r>
              <w:rPr>
                <w:sz w:val="24"/>
              </w:rPr>
              <w:t>ARTICLE VI</w:t>
            </w:r>
          </w:p>
        </w:tc>
        <w:tc>
          <w:tcPr>
            <w:tcW w:w="6616" w:type="dxa"/>
          </w:tcPr>
          <w:p w14:paraId="1C3C0D2E" w14:textId="77777777" w:rsidR="00571360" w:rsidRDefault="00502474">
            <w:pPr>
              <w:pStyle w:val="TableParagraph"/>
              <w:spacing w:before="74"/>
              <w:ind w:left="195"/>
              <w:rPr>
                <w:sz w:val="24"/>
              </w:rPr>
            </w:pPr>
            <w:r>
              <w:rPr>
                <w:sz w:val="24"/>
              </w:rPr>
              <w:t>MEMBERSHIP AND DUES</w:t>
            </w:r>
          </w:p>
        </w:tc>
        <w:tc>
          <w:tcPr>
            <w:tcW w:w="925" w:type="dxa"/>
          </w:tcPr>
          <w:p w14:paraId="46D27035" w14:textId="77777777" w:rsidR="00571360" w:rsidRDefault="00502474">
            <w:pPr>
              <w:pStyle w:val="TableParagraph"/>
              <w:spacing w:before="74"/>
              <w:ind w:left="37"/>
              <w:jc w:val="center"/>
              <w:rPr>
                <w:sz w:val="24"/>
              </w:rPr>
            </w:pPr>
            <w:r>
              <w:rPr>
                <w:sz w:val="24"/>
              </w:rPr>
              <w:t>2</w:t>
            </w:r>
          </w:p>
        </w:tc>
      </w:tr>
      <w:tr w:rsidR="00571360" w14:paraId="55B091B5" w14:textId="77777777">
        <w:trPr>
          <w:trHeight w:val="436"/>
        </w:trPr>
        <w:tc>
          <w:tcPr>
            <w:tcW w:w="1969" w:type="dxa"/>
          </w:tcPr>
          <w:p w14:paraId="0F95FA4D" w14:textId="77777777" w:rsidR="00571360" w:rsidRDefault="00502474">
            <w:pPr>
              <w:pStyle w:val="TableParagraph"/>
              <w:rPr>
                <w:sz w:val="24"/>
              </w:rPr>
            </w:pPr>
            <w:r>
              <w:rPr>
                <w:sz w:val="24"/>
              </w:rPr>
              <w:t>ARTICLE VII</w:t>
            </w:r>
          </w:p>
        </w:tc>
        <w:tc>
          <w:tcPr>
            <w:tcW w:w="6616" w:type="dxa"/>
          </w:tcPr>
          <w:p w14:paraId="07B0057D" w14:textId="77777777" w:rsidR="00571360" w:rsidRDefault="00502474">
            <w:pPr>
              <w:pStyle w:val="TableParagraph"/>
              <w:ind w:left="195"/>
              <w:rPr>
                <w:sz w:val="24"/>
              </w:rPr>
            </w:pPr>
            <w:r>
              <w:rPr>
                <w:sz w:val="24"/>
              </w:rPr>
              <w:t>MEETINGS</w:t>
            </w:r>
          </w:p>
        </w:tc>
        <w:tc>
          <w:tcPr>
            <w:tcW w:w="925" w:type="dxa"/>
          </w:tcPr>
          <w:p w14:paraId="06CF31A7" w14:textId="77777777" w:rsidR="00571360" w:rsidRDefault="00502474">
            <w:pPr>
              <w:pStyle w:val="TableParagraph"/>
              <w:ind w:left="37"/>
              <w:jc w:val="center"/>
              <w:rPr>
                <w:sz w:val="24"/>
              </w:rPr>
            </w:pPr>
            <w:r>
              <w:rPr>
                <w:sz w:val="24"/>
              </w:rPr>
              <w:t>3</w:t>
            </w:r>
          </w:p>
        </w:tc>
      </w:tr>
      <w:tr w:rsidR="00571360" w14:paraId="318EE5AD" w14:textId="77777777">
        <w:trPr>
          <w:trHeight w:val="435"/>
        </w:trPr>
        <w:tc>
          <w:tcPr>
            <w:tcW w:w="1969" w:type="dxa"/>
          </w:tcPr>
          <w:p w14:paraId="71D2B5E0" w14:textId="77777777" w:rsidR="00571360" w:rsidRDefault="00502474">
            <w:pPr>
              <w:pStyle w:val="TableParagraph"/>
              <w:rPr>
                <w:sz w:val="24"/>
              </w:rPr>
            </w:pPr>
            <w:r>
              <w:rPr>
                <w:sz w:val="24"/>
              </w:rPr>
              <w:t>ARTICLE VIII</w:t>
            </w:r>
          </w:p>
        </w:tc>
        <w:tc>
          <w:tcPr>
            <w:tcW w:w="6616" w:type="dxa"/>
          </w:tcPr>
          <w:p w14:paraId="3B984C82" w14:textId="77777777" w:rsidR="00571360" w:rsidRDefault="00502474">
            <w:pPr>
              <w:pStyle w:val="TableParagraph"/>
              <w:ind w:left="195"/>
              <w:rPr>
                <w:sz w:val="24"/>
              </w:rPr>
            </w:pPr>
            <w:r>
              <w:rPr>
                <w:sz w:val="24"/>
              </w:rPr>
              <w:t>COMPOSITION OF THE BOARD</w:t>
            </w:r>
          </w:p>
        </w:tc>
        <w:tc>
          <w:tcPr>
            <w:tcW w:w="925" w:type="dxa"/>
          </w:tcPr>
          <w:p w14:paraId="5CBBF410" w14:textId="77777777" w:rsidR="00571360" w:rsidRDefault="00502474">
            <w:pPr>
              <w:pStyle w:val="TableParagraph"/>
              <w:ind w:left="37"/>
              <w:jc w:val="center"/>
              <w:rPr>
                <w:sz w:val="24"/>
              </w:rPr>
            </w:pPr>
            <w:r>
              <w:rPr>
                <w:sz w:val="24"/>
              </w:rPr>
              <w:t>4</w:t>
            </w:r>
          </w:p>
        </w:tc>
      </w:tr>
      <w:tr w:rsidR="00571360" w14:paraId="36EB1214" w14:textId="77777777">
        <w:trPr>
          <w:trHeight w:val="435"/>
        </w:trPr>
        <w:tc>
          <w:tcPr>
            <w:tcW w:w="1969" w:type="dxa"/>
          </w:tcPr>
          <w:p w14:paraId="520DEBD9" w14:textId="77777777" w:rsidR="00571360" w:rsidRDefault="00502474">
            <w:pPr>
              <w:pStyle w:val="TableParagraph"/>
              <w:spacing w:before="74"/>
              <w:rPr>
                <w:sz w:val="24"/>
              </w:rPr>
            </w:pPr>
            <w:r>
              <w:rPr>
                <w:sz w:val="24"/>
              </w:rPr>
              <w:t>ARTICLE IX</w:t>
            </w:r>
          </w:p>
        </w:tc>
        <w:tc>
          <w:tcPr>
            <w:tcW w:w="6616" w:type="dxa"/>
          </w:tcPr>
          <w:p w14:paraId="7B1DC10A" w14:textId="77777777" w:rsidR="00571360" w:rsidRDefault="00502474">
            <w:pPr>
              <w:pStyle w:val="TableParagraph"/>
              <w:spacing w:before="74"/>
              <w:ind w:left="195"/>
              <w:rPr>
                <w:sz w:val="24"/>
              </w:rPr>
            </w:pPr>
            <w:r>
              <w:rPr>
                <w:sz w:val="24"/>
              </w:rPr>
              <w:t>TERM OF OFFICE</w:t>
            </w:r>
          </w:p>
        </w:tc>
        <w:tc>
          <w:tcPr>
            <w:tcW w:w="925" w:type="dxa"/>
          </w:tcPr>
          <w:p w14:paraId="3F839B56" w14:textId="77777777" w:rsidR="00571360" w:rsidRDefault="00502474">
            <w:pPr>
              <w:pStyle w:val="TableParagraph"/>
              <w:spacing w:before="74"/>
              <w:ind w:left="37"/>
              <w:jc w:val="center"/>
              <w:rPr>
                <w:sz w:val="24"/>
              </w:rPr>
            </w:pPr>
            <w:r>
              <w:rPr>
                <w:sz w:val="24"/>
              </w:rPr>
              <w:t>5</w:t>
            </w:r>
          </w:p>
        </w:tc>
      </w:tr>
      <w:tr w:rsidR="00571360" w14:paraId="1F7BCC3C" w14:textId="77777777">
        <w:trPr>
          <w:trHeight w:val="436"/>
        </w:trPr>
        <w:tc>
          <w:tcPr>
            <w:tcW w:w="1969" w:type="dxa"/>
          </w:tcPr>
          <w:p w14:paraId="732148F4" w14:textId="77777777" w:rsidR="00571360" w:rsidRDefault="00502474">
            <w:pPr>
              <w:pStyle w:val="TableParagraph"/>
              <w:rPr>
                <w:sz w:val="24"/>
              </w:rPr>
            </w:pPr>
            <w:r>
              <w:rPr>
                <w:sz w:val="24"/>
              </w:rPr>
              <w:t>ARTICLE X</w:t>
            </w:r>
          </w:p>
        </w:tc>
        <w:tc>
          <w:tcPr>
            <w:tcW w:w="6616" w:type="dxa"/>
          </w:tcPr>
          <w:p w14:paraId="5EF8A19D" w14:textId="77777777" w:rsidR="00571360" w:rsidRDefault="00502474">
            <w:pPr>
              <w:pStyle w:val="TableParagraph"/>
              <w:ind w:left="195"/>
              <w:rPr>
                <w:sz w:val="24"/>
              </w:rPr>
            </w:pPr>
            <w:r>
              <w:rPr>
                <w:sz w:val="24"/>
              </w:rPr>
              <w:t>EXECUTIVE OFFICERS</w:t>
            </w:r>
          </w:p>
        </w:tc>
        <w:tc>
          <w:tcPr>
            <w:tcW w:w="925" w:type="dxa"/>
          </w:tcPr>
          <w:p w14:paraId="035CF050" w14:textId="77777777" w:rsidR="00571360" w:rsidRDefault="00502474">
            <w:pPr>
              <w:pStyle w:val="TableParagraph"/>
              <w:ind w:left="37"/>
              <w:jc w:val="center"/>
              <w:rPr>
                <w:sz w:val="24"/>
              </w:rPr>
            </w:pPr>
            <w:r>
              <w:rPr>
                <w:sz w:val="24"/>
              </w:rPr>
              <w:t>5</w:t>
            </w:r>
          </w:p>
        </w:tc>
      </w:tr>
      <w:tr w:rsidR="00571360" w14:paraId="6DCFE82E" w14:textId="77777777">
        <w:trPr>
          <w:trHeight w:val="435"/>
        </w:trPr>
        <w:tc>
          <w:tcPr>
            <w:tcW w:w="1969" w:type="dxa"/>
          </w:tcPr>
          <w:p w14:paraId="6B56E2DA" w14:textId="77777777" w:rsidR="00571360" w:rsidRDefault="00502474">
            <w:pPr>
              <w:pStyle w:val="TableParagraph"/>
              <w:rPr>
                <w:sz w:val="24"/>
              </w:rPr>
            </w:pPr>
            <w:r>
              <w:rPr>
                <w:sz w:val="24"/>
              </w:rPr>
              <w:t>ARTICLE XI</w:t>
            </w:r>
          </w:p>
        </w:tc>
        <w:tc>
          <w:tcPr>
            <w:tcW w:w="6616" w:type="dxa"/>
          </w:tcPr>
          <w:p w14:paraId="7F49A2DA" w14:textId="77777777" w:rsidR="00571360" w:rsidRDefault="00502474">
            <w:pPr>
              <w:pStyle w:val="TableParagraph"/>
              <w:ind w:left="195"/>
              <w:rPr>
                <w:sz w:val="24"/>
              </w:rPr>
            </w:pPr>
            <w:r>
              <w:rPr>
                <w:sz w:val="24"/>
              </w:rPr>
              <w:t>NHSA REPS</w:t>
            </w:r>
          </w:p>
        </w:tc>
        <w:tc>
          <w:tcPr>
            <w:tcW w:w="925" w:type="dxa"/>
          </w:tcPr>
          <w:p w14:paraId="46F9877F" w14:textId="77777777" w:rsidR="00571360" w:rsidRDefault="00502474">
            <w:pPr>
              <w:pStyle w:val="TableParagraph"/>
              <w:ind w:left="37"/>
              <w:jc w:val="center"/>
              <w:rPr>
                <w:sz w:val="24"/>
              </w:rPr>
            </w:pPr>
            <w:r>
              <w:rPr>
                <w:sz w:val="24"/>
              </w:rPr>
              <w:t>6</w:t>
            </w:r>
          </w:p>
        </w:tc>
      </w:tr>
      <w:tr w:rsidR="00571360" w14:paraId="300458F7" w14:textId="77777777">
        <w:trPr>
          <w:trHeight w:val="435"/>
        </w:trPr>
        <w:tc>
          <w:tcPr>
            <w:tcW w:w="1969" w:type="dxa"/>
          </w:tcPr>
          <w:p w14:paraId="5C0B0CC5" w14:textId="77777777" w:rsidR="00571360" w:rsidRDefault="00502474">
            <w:pPr>
              <w:pStyle w:val="TableParagraph"/>
              <w:spacing w:before="74"/>
              <w:rPr>
                <w:sz w:val="24"/>
              </w:rPr>
            </w:pPr>
            <w:r>
              <w:rPr>
                <w:sz w:val="24"/>
              </w:rPr>
              <w:t>ARTICLE XII</w:t>
            </w:r>
          </w:p>
        </w:tc>
        <w:tc>
          <w:tcPr>
            <w:tcW w:w="6616" w:type="dxa"/>
          </w:tcPr>
          <w:p w14:paraId="2EF5B650" w14:textId="77777777" w:rsidR="00571360" w:rsidRDefault="00502474">
            <w:pPr>
              <w:pStyle w:val="TableParagraph"/>
              <w:spacing w:before="74"/>
              <w:ind w:left="195"/>
              <w:rPr>
                <w:sz w:val="24"/>
              </w:rPr>
            </w:pPr>
            <w:r>
              <w:rPr>
                <w:sz w:val="24"/>
              </w:rPr>
              <w:t>NOMINATIONS AND ELECTIONS</w:t>
            </w:r>
          </w:p>
        </w:tc>
        <w:tc>
          <w:tcPr>
            <w:tcW w:w="925" w:type="dxa"/>
          </w:tcPr>
          <w:p w14:paraId="235FDF40" w14:textId="77777777" w:rsidR="00571360" w:rsidRDefault="00502474">
            <w:pPr>
              <w:pStyle w:val="TableParagraph"/>
              <w:spacing w:before="74"/>
              <w:ind w:left="37"/>
              <w:jc w:val="center"/>
              <w:rPr>
                <w:sz w:val="24"/>
              </w:rPr>
            </w:pPr>
            <w:r>
              <w:rPr>
                <w:sz w:val="24"/>
              </w:rPr>
              <w:t>7</w:t>
            </w:r>
          </w:p>
        </w:tc>
      </w:tr>
      <w:tr w:rsidR="00571360" w14:paraId="759BCB0C" w14:textId="77777777">
        <w:trPr>
          <w:trHeight w:val="437"/>
        </w:trPr>
        <w:tc>
          <w:tcPr>
            <w:tcW w:w="1969" w:type="dxa"/>
          </w:tcPr>
          <w:p w14:paraId="31D5D6D8" w14:textId="77777777" w:rsidR="00571360" w:rsidRDefault="00502474">
            <w:pPr>
              <w:pStyle w:val="TableParagraph"/>
              <w:rPr>
                <w:sz w:val="24"/>
              </w:rPr>
            </w:pPr>
            <w:r>
              <w:rPr>
                <w:sz w:val="24"/>
              </w:rPr>
              <w:t>ARTICLE XIII</w:t>
            </w:r>
          </w:p>
        </w:tc>
        <w:tc>
          <w:tcPr>
            <w:tcW w:w="6616" w:type="dxa"/>
          </w:tcPr>
          <w:p w14:paraId="739FF182" w14:textId="77777777" w:rsidR="00571360" w:rsidRDefault="00502474">
            <w:pPr>
              <w:pStyle w:val="TableParagraph"/>
              <w:ind w:left="195"/>
              <w:rPr>
                <w:sz w:val="24"/>
              </w:rPr>
            </w:pPr>
            <w:r>
              <w:rPr>
                <w:sz w:val="24"/>
              </w:rPr>
              <w:t>TERMINATION</w:t>
            </w:r>
          </w:p>
        </w:tc>
        <w:tc>
          <w:tcPr>
            <w:tcW w:w="925" w:type="dxa"/>
          </w:tcPr>
          <w:p w14:paraId="5A010EA6" w14:textId="77777777" w:rsidR="00571360" w:rsidRDefault="00502474">
            <w:pPr>
              <w:pStyle w:val="TableParagraph"/>
              <w:ind w:left="37"/>
              <w:jc w:val="center"/>
              <w:rPr>
                <w:sz w:val="24"/>
              </w:rPr>
            </w:pPr>
            <w:r>
              <w:rPr>
                <w:sz w:val="24"/>
              </w:rPr>
              <w:t>7</w:t>
            </w:r>
          </w:p>
        </w:tc>
      </w:tr>
      <w:tr w:rsidR="00571360" w14:paraId="7E3E9E89" w14:textId="77777777">
        <w:trPr>
          <w:trHeight w:val="435"/>
        </w:trPr>
        <w:tc>
          <w:tcPr>
            <w:tcW w:w="1969" w:type="dxa"/>
          </w:tcPr>
          <w:p w14:paraId="74C975E8" w14:textId="77777777" w:rsidR="00571360" w:rsidRDefault="00502474">
            <w:pPr>
              <w:pStyle w:val="TableParagraph"/>
              <w:rPr>
                <w:sz w:val="24"/>
              </w:rPr>
            </w:pPr>
            <w:r>
              <w:rPr>
                <w:sz w:val="24"/>
              </w:rPr>
              <w:t>ARTICLE XIIII</w:t>
            </w:r>
          </w:p>
        </w:tc>
        <w:tc>
          <w:tcPr>
            <w:tcW w:w="6616" w:type="dxa"/>
          </w:tcPr>
          <w:p w14:paraId="6FBD2A82" w14:textId="77777777" w:rsidR="00571360" w:rsidRDefault="00502474">
            <w:pPr>
              <w:pStyle w:val="TableParagraph"/>
              <w:ind w:left="195"/>
              <w:rPr>
                <w:sz w:val="24"/>
              </w:rPr>
            </w:pPr>
            <w:r>
              <w:rPr>
                <w:sz w:val="24"/>
              </w:rPr>
              <w:t>VACANCIES</w:t>
            </w:r>
          </w:p>
        </w:tc>
        <w:tc>
          <w:tcPr>
            <w:tcW w:w="925" w:type="dxa"/>
          </w:tcPr>
          <w:p w14:paraId="4714A65A" w14:textId="77777777" w:rsidR="00571360" w:rsidRDefault="00502474">
            <w:pPr>
              <w:pStyle w:val="TableParagraph"/>
              <w:ind w:left="37"/>
              <w:jc w:val="center"/>
              <w:rPr>
                <w:sz w:val="24"/>
              </w:rPr>
            </w:pPr>
            <w:r>
              <w:rPr>
                <w:sz w:val="24"/>
              </w:rPr>
              <w:t>8</w:t>
            </w:r>
          </w:p>
        </w:tc>
      </w:tr>
      <w:tr w:rsidR="00571360" w14:paraId="5D9547CE" w14:textId="77777777">
        <w:trPr>
          <w:trHeight w:val="435"/>
        </w:trPr>
        <w:tc>
          <w:tcPr>
            <w:tcW w:w="1969" w:type="dxa"/>
          </w:tcPr>
          <w:p w14:paraId="4354F7CA" w14:textId="77777777" w:rsidR="00571360" w:rsidRDefault="00502474">
            <w:pPr>
              <w:pStyle w:val="TableParagraph"/>
              <w:spacing w:before="74"/>
              <w:rPr>
                <w:sz w:val="24"/>
              </w:rPr>
            </w:pPr>
            <w:r>
              <w:rPr>
                <w:sz w:val="24"/>
              </w:rPr>
              <w:t>ARTICLE XV</w:t>
            </w:r>
          </w:p>
        </w:tc>
        <w:tc>
          <w:tcPr>
            <w:tcW w:w="6616" w:type="dxa"/>
          </w:tcPr>
          <w:p w14:paraId="2DB2CA57" w14:textId="77777777" w:rsidR="00571360" w:rsidRDefault="00502474">
            <w:pPr>
              <w:pStyle w:val="TableParagraph"/>
              <w:spacing w:before="74"/>
              <w:ind w:left="195"/>
              <w:rPr>
                <w:sz w:val="24"/>
              </w:rPr>
            </w:pPr>
            <w:r>
              <w:rPr>
                <w:sz w:val="24"/>
              </w:rPr>
              <w:t>COMMITTEES</w:t>
            </w:r>
          </w:p>
        </w:tc>
        <w:tc>
          <w:tcPr>
            <w:tcW w:w="925" w:type="dxa"/>
          </w:tcPr>
          <w:p w14:paraId="3F0929CC" w14:textId="77777777" w:rsidR="00571360" w:rsidRDefault="00502474">
            <w:pPr>
              <w:pStyle w:val="TableParagraph"/>
              <w:spacing w:before="74"/>
              <w:ind w:left="37"/>
              <w:jc w:val="center"/>
              <w:rPr>
                <w:sz w:val="24"/>
              </w:rPr>
            </w:pPr>
            <w:r>
              <w:rPr>
                <w:sz w:val="24"/>
              </w:rPr>
              <w:t>8</w:t>
            </w:r>
          </w:p>
        </w:tc>
      </w:tr>
      <w:tr w:rsidR="00571360" w14:paraId="52068711" w14:textId="77777777">
        <w:trPr>
          <w:trHeight w:val="435"/>
        </w:trPr>
        <w:tc>
          <w:tcPr>
            <w:tcW w:w="1969" w:type="dxa"/>
          </w:tcPr>
          <w:p w14:paraId="42F09BBA" w14:textId="77777777" w:rsidR="00571360" w:rsidRDefault="00502474">
            <w:pPr>
              <w:pStyle w:val="TableParagraph"/>
              <w:rPr>
                <w:sz w:val="24"/>
              </w:rPr>
            </w:pPr>
            <w:r>
              <w:rPr>
                <w:sz w:val="24"/>
              </w:rPr>
              <w:t>ARTICLE XVI</w:t>
            </w:r>
          </w:p>
        </w:tc>
        <w:tc>
          <w:tcPr>
            <w:tcW w:w="6616" w:type="dxa"/>
          </w:tcPr>
          <w:p w14:paraId="23930C02" w14:textId="77777777" w:rsidR="00571360" w:rsidRDefault="00502474">
            <w:pPr>
              <w:pStyle w:val="TableParagraph"/>
              <w:ind w:left="195"/>
              <w:rPr>
                <w:sz w:val="24"/>
              </w:rPr>
            </w:pPr>
            <w:r>
              <w:rPr>
                <w:sz w:val="24"/>
              </w:rPr>
              <w:t>FINANCIAL OVERSIGHT</w:t>
            </w:r>
          </w:p>
        </w:tc>
        <w:tc>
          <w:tcPr>
            <w:tcW w:w="925" w:type="dxa"/>
          </w:tcPr>
          <w:p w14:paraId="5B406F9B" w14:textId="77777777" w:rsidR="00571360" w:rsidRDefault="00502474">
            <w:pPr>
              <w:pStyle w:val="TableParagraph"/>
              <w:ind w:left="37"/>
              <w:jc w:val="center"/>
              <w:rPr>
                <w:sz w:val="24"/>
              </w:rPr>
            </w:pPr>
            <w:r>
              <w:rPr>
                <w:sz w:val="24"/>
              </w:rPr>
              <w:t>9</w:t>
            </w:r>
          </w:p>
        </w:tc>
      </w:tr>
      <w:tr w:rsidR="00571360" w14:paraId="3A7531EA" w14:textId="77777777">
        <w:trPr>
          <w:trHeight w:val="435"/>
        </w:trPr>
        <w:tc>
          <w:tcPr>
            <w:tcW w:w="1969" w:type="dxa"/>
          </w:tcPr>
          <w:p w14:paraId="5F787762" w14:textId="77777777" w:rsidR="00571360" w:rsidRDefault="00502474">
            <w:pPr>
              <w:pStyle w:val="TableParagraph"/>
              <w:spacing w:before="74"/>
              <w:rPr>
                <w:sz w:val="24"/>
              </w:rPr>
            </w:pPr>
            <w:r>
              <w:rPr>
                <w:sz w:val="24"/>
              </w:rPr>
              <w:t>ARTICLE XVII</w:t>
            </w:r>
          </w:p>
        </w:tc>
        <w:tc>
          <w:tcPr>
            <w:tcW w:w="6616" w:type="dxa"/>
          </w:tcPr>
          <w:p w14:paraId="2B88CD22" w14:textId="77777777" w:rsidR="00571360" w:rsidRDefault="00502474">
            <w:pPr>
              <w:pStyle w:val="TableParagraph"/>
              <w:spacing w:before="74"/>
              <w:ind w:left="195"/>
              <w:rPr>
                <w:sz w:val="24"/>
              </w:rPr>
            </w:pPr>
            <w:r>
              <w:rPr>
                <w:sz w:val="24"/>
              </w:rPr>
              <w:t>PARLIAMENTARY AUTHORITY</w:t>
            </w:r>
          </w:p>
        </w:tc>
        <w:tc>
          <w:tcPr>
            <w:tcW w:w="925" w:type="dxa"/>
          </w:tcPr>
          <w:p w14:paraId="3A3265B9" w14:textId="77777777" w:rsidR="00571360" w:rsidRDefault="00502474">
            <w:pPr>
              <w:pStyle w:val="TableParagraph"/>
              <w:spacing w:before="74"/>
              <w:ind w:left="126" w:right="89"/>
              <w:jc w:val="center"/>
              <w:rPr>
                <w:sz w:val="24"/>
              </w:rPr>
            </w:pPr>
            <w:r>
              <w:rPr>
                <w:sz w:val="24"/>
              </w:rPr>
              <w:t>10</w:t>
            </w:r>
          </w:p>
        </w:tc>
      </w:tr>
      <w:tr w:rsidR="00571360" w14:paraId="6BE61932" w14:textId="77777777">
        <w:trPr>
          <w:trHeight w:val="436"/>
        </w:trPr>
        <w:tc>
          <w:tcPr>
            <w:tcW w:w="1969" w:type="dxa"/>
          </w:tcPr>
          <w:p w14:paraId="3D08B154" w14:textId="77777777" w:rsidR="00571360" w:rsidRDefault="00502474">
            <w:pPr>
              <w:pStyle w:val="TableParagraph"/>
              <w:rPr>
                <w:sz w:val="24"/>
              </w:rPr>
            </w:pPr>
            <w:r>
              <w:rPr>
                <w:sz w:val="24"/>
              </w:rPr>
              <w:t>ARTICLE XVIII</w:t>
            </w:r>
          </w:p>
        </w:tc>
        <w:tc>
          <w:tcPr>
            <w:tcW w:w="6616" w:type="dxa"/>
          </w:tcPr>
          <w:p w14:paraId="1187BCC2" w14:textId="77777777" w:rsidR="00571360" w:rsidRDefault="00502474">
            <w:pPr>
              <w:pStyle w:val="TableParagraph"/>
              <w:ind w:left="195"/>
              <w:rPr>
                <w:sz w:val="24"/>
              </w:rPr>
            </w:pPr>
            <w:r>
              <w:rPr>
                <w:sz w:val="24"/>
              </w:rPr>
              <w:t>CORPORATE RECORDS, REPORTS AND SEAL</w:t>
            </w:r>
          </w:p>
        </w:tc>
        <w:tc>
          <w:tcPr>
            <w:tcW w:w="925" w:type="dxa"/>
          </w:tcPr>
          <w:p w14:paraId="1F611EC4" w14:textId="77777777" w:rsidR="00571360" w:rsidRDefault="00502474">
            <w:pPr>
              <w:pStyle w:val="TableParagraph"/>
              <w:ind w:left="126" w:right="89"/>
              <w:jc w:val="center"/>
              <w:rPr>
                <w:sz w:val="24"/>
              </w:rPr>
            </w:pPr>
            <w:r>
              <w:rPr>
                <w:sz w:val="24"/>
              </w:rPr>
              <w:t>10</w:t>
            </w:r>
          </w:p>
        </w:tc>
      </w:tr>
      <w:tr w:rsidR="00571360" w14:paraId="379254C5" w14:textId="77777777">
        <w:trPr>
          <w:trHeight w:val="435"/>
        </w:trPr>
        <w:tc>
          <w:tcPr>
            <w:tcW w:w="1969" w:type="dxa"/>
          </w:tcPr>
          <w:p w14:paraId="756184C1" w14:textId="77777777" w:rsidR="00571360" w:rsidRDefault="00502474">
            <w:pPr>
              <w:pStyle w:val="TableParagraph"/>
              <w:rPr>
                <w:sz w:val="24"/>
              </w:rPr>
            </w:pPr>
            <w:r>
              <w:rPr>
                <w:sz w:val="24"/>
              </w:rPr>
              <w:t>ARTICLE XIX</w:t>
            </w:r>
          </w:p>
        </w:tc>
        <w:tc>
          <w:tcPr>
            <w:tcW w:w="6616" w:type="dxa"/>
          </w:tcPr>
          <w:p w14:paraId="392EC80A" w14:textId="77777777" w:rsidR="00571360" w:rsidRDefault="00502474">
            <w:pPr>
              <w:pStyle w:val="TableParagraph"/>
              <w:ind w:left="195"/>
              <w:rPr>
                <w:sz w:val="24"/>
              </w:rPr>
            </w:pPr>
            <w:r>
              <w:rPr>
                <w:sz w:val="24"/>
              </w:rPr>
              <w:t>FISCAL YEAR OF THE CORPORATION</w:t>
            </w:r>
          </w:p>
        </w:tc>
        <w:tc>
          <w:tcPr>
            <w:tcW w:w="925" w:type="dxa"/>
          </w:tcPr>
          <w:p w14:paraId="52BCFF13" w14:textId="77777777" w:rsidR="00571360" w:rsidRDefault="00502474">
            <w:pPr>
              <w:pStyle w:val="TableParagraph"/>
              <w:ind w:left="126" w:right="89"/>
              <w:jc w:val="center"/>
              <w:rPr>
                <w:sz w:val="24"/>
              </w:rPr>
            </w:pPr>
            <w:r>
              <w:rPr>
                <w:sz w:val="24"/>
              </w:rPr>
              <w:t>10</w:t>
            </w:r>
          </w:p>
        </w:tc>
      </w:tr>
      <w:tr w:rsidR="00571360" w14:paraId="6FE0D104" w14:textId="77777777">
        <w:trPr>
          <w:trHeight w:val="435"/>
        </w:trPr>
        <w:tc>
          <w:tcPr>
            <w:tcW w:w="1969" w:type="dxa"/>
          </w:tcPr>
          <w:p w14:paraId="03CACD61" w14:textId="77777777" w:rsidR="00571360" w:rsidRDefault="00502474">
            <w:pPr>
              <w:pStyle w:val="TableParagraph"/>
              <w:spacing w:before="74"/>
              <w:rPr>
                <w:sz w:val="24"/>
              </w:rPr>
            </w:pPr>
            <w:r>
              <w:rPr>
                <w:sz w:val="24"/>
              </w:rPr>
              <w:t>ARTICLE XX</w:t>
            </w:r>
          </w:p>
        </w:tc>
        <w:tc>
          <w:tcPr>
            <w:tcW w:w="6616" w:type="dxa"/>
          </w:tcPr>
          <w:p w14:paraId="1635C47A" w14:textId="77777777" w:rsidR="00571360" w:rsidRDefault="00502474">
            <w:pPr>
              <w:pStyle w:val="TableParagraph"/>
              <w:spacing w:before="74"/>
              <w:ind w:left="195"/>
              <w:rPr>
                <w:sz w:val="24"/>
              </w:rPr>
            </w:pPr>
            <w:r>
              <w:rPr>
                <w:sz w:val="24"/>
              </w:rPr>
              <w:t>AMENDMENTS OF THE BYLAWS</w:t>
            </w:r>
          </w:p>
        </w:tc>
        <w:tc>
          <w:tcPr>
            <w:tcW w:w="925" w:type="dxa"/>
          </w:tcPr>
          <w:p w14:paraId="27BF45AD" w14:textId="77777777" w:rsidR="00571360" w:rsidRDefault="00502474">
            <w:pPr>
              <w:pStyle w:val="TableParagraph"/>
              <w:spacing w:before="74"/>
              <w:ind w:left="126" w:right="89"/>
              <w:jc w:val="center"/>
              <w:rPr>
                <w:sz w:val="24"/>
              </w:rPr>
            </w:pPr>
            <w:r>
              <w:rPr>
                <w:sz w:val="24"/>
              </w:rPr>
              <w:t>10</w:t>
            </w:r>
          </w:p>
        </w:tc>
      </w:tr>
      <w:tr w:rsidR="00571360" w14:paraId="5C07BF6F" w14:textId="77777777">
        <w:trPr>
          <w:trHeight w:val="437"/>
        </w:trPr>
        <w:tc>
          <w:tcPr>
            <w:tcW w:w="1969" w:type="dxa"/>
          </w:tcPr>
          <w:p w14:paraId="1EBF781F" w14:textId="77777777" w:rsidR="00571360" w:rsidRDefault="00502474">
            <w:pPr>
              <w:pStyle w:val="TableParagraph"/>
              <w:rPr>
                <w:sz w:val="24"/>
              </w:rPr>
            </w:pPr>
            <w:r>
              <w:rPr>
                <w:sz w:val="24"/>
              </w:rPr>
              <w:t>ARTICLE XXI</w:t>
            </w:r>
          </w:p>
        </w:tc>
        <w:tc>
          <w:tcPr>
            <w:tcW w:w="6616" w:type="dxa"/>
          </w:tcPr>
          <w:p w14:paraId="327005DE" w14:textId="77777777" w:rsidR="00571360" w:rsidRDefault="00502474">
            <w:pPr>
              <w:pStyle w:val="TableParagraph"/>
              <w:ind w:left="195"/>
              <w:rPr>
                <w:sz w:val="24"/>
              </w:rPr>
            </w:pPr>
            <w:r>
              <w:rPr>
                <w:sz w:val="24"/>
              </w:rPr>
              <w:t>AMENDMENTS OF ARTICLES</w:t>
            </w:r>
          </w:p>
        </w:tc>
        <w:tc>
          <w:tcPr>
            <w:tcW w:w="925" w:type="dxa"/>
          </w:tcPr>
          <w:p w14:paraId="0E9DEFDE" w14:textId="77777777" w:rsidR="00571360" w:rsidRDefault="00502474">
            <w:pPr>
              <w:pStyle w:val="TableParagraph"/>
              <w:ind w:left="126" w:right="89"/>
              <w:jc w:val="center"/>
              <w:rPr>
                <w:sz w:val="24"/>
              </w:rPr>
            </w:pPr>
            <w:r>
              <w:rPr>
                <w:sz w:val="24"/>
              </w:rPr>
              <w:t>11</w:t>
            </w:r>
          </w:p>
        </w:tc>
      </w:tr>
      <w:tr w:rsidR="00571360" w14:paraId="4F67C642" w14:textId="77777777">
        <w:trPr>
          <w:trHeight w:val="435"/>
        </w:trPr>
        <w:tc>
          <w:tcPr>
            <w:tcW w:w="1969" w:type="dxa"/>
          </w:tcPr>
          <w:p w14:paraId="3047F079" w14:textId="77777777" w:rsidR="00571360" w:rsidRDefault="00502474">
            <w:pPr>
              <w:pStyle w:val="TableParagraph"/>
              <w:rPr>
                <w:sz w:val="24"/>
              </w:rPr>
            </w:pPr>
            <w:r>
              <w:rPr>
                <w:sz w:val="24"/>
              </w:rPr>
              <w:t>ARTICLE XXII</w:t>
            </w:r>
          </w:p>
        </w:tc>
        <w:tc>
          <w:tcPr>
            <w:tcW w:w="6616" w:type="dxa"/>
          </w:tcPr>
          <w:p w14:paraId="52E1220E" w14:textId="77777777" w:rsidR="00571360" w:rsidRDefault="00502474">
            <w:pPr>
              <w:pStyle w:val="TableParagraph"/>
              <w:ind w:left="195"/>
              <w:rPr>
                <w:sz w:val="24"/>
              </w:rPr>
            </w:pPr>
            <w:r>
              <w:rPr>
                <w:sz w:val="24"/>
              </w:rPr>
              <w:t>PROHIBITION AGAINST SHARING CORPORATE PROFITS</w:t>
            </w:r>
          </w:p>
        </w:tc>
        <w:tc>
          <w:tcPr>
            <w:tcW w:w="925" w:type="dxa"/>
          </w:tcPr>
          <w:p w14:paraId="21E45399" w14:textId="77777777" w:rsidR="00571360" w:rsidRDefault="00502474">
            <w:pPr>
              <w:pStyle w:val="TableParagraph"/>
              <w:ind w:left="126" w:right="89"/>
              <w:jc w:val="center"/>
              <w:rPr>
                <w:sz w:val="24"/>
              </w:rPr>
            </w:pPr>
            <w:r>
              <w:rPr>
                <w:sz w:val="24"/>
              </w:rPr>
              <w:t>11</w:t>
            </w:r>
          </w:p>
        </w:tc>
      </w:tr>
      <w:tr w:rsidR="00571360" w14:paraId="07D87B17" w14:textId="77777777">
        <w:trPr>
          <w:trHeight w:val="429"/>
        </w:trPr>
        <w:tc>
          <w:tcPr>
            <w:tcW w:w="1969" w:type="dxa"/>
            <w:tcBorders>
              <w:bottom w:val="single" w:sz="4" w:space="0" w:color="000000"/>
            </w:tcBorders>
          </w:tcPr>
          <w:p w14:paraId="5B2DBC39" w14:textId="77777777" w:rsidR="00571360" w:rsidRDefault="00502474">
            <w:pPr>
              <w:pStyle w:val="TableParagraph"/>
              <w:spacing w:before="74"/>
              <w:rPr>
                <w:sz w:val="24"/>
              </w:rPr>
            </w:pPr>
            <w:r>
              <w:rPr>
                <w:sz w:val="24"/>
              </w:rPr>
              <w:t>ARTICLE XXIII</w:t>
            </w:r>
          </w:p>
        </w:tc>
        <w:tc>
          <w:tcPr>
            <w:tcW w:w="6616" w:type="dxa"/>
            <w:tcBorders>
              <w:bottom w:val="single" w:sz="4" w:space="0" w:color="000000"/>
            </w:tcBorders>
          </w:tcPr>
          <w:p w14:paraId="049AC647" w14:textId="77777777" w:rsidR="00571360" w:rsidRDefault="00502474">
            <w:pPr>
              <w:pStyle w:val="TableParagraph"/>
              <w:spacing w:before="74"/>
              <w:ind w:left="195"/>
              <w:rPr>
                <w:sz w:val="24"/>
              </w:rPr>
            </w:pPr>
            <w:r>
              <w:rPr>
                <w:sz w:val="24"/>
              </w:rPr>
              <w:t>DISSOLUTION</w:t>
            </w:r>
          </w:p>
        </w:tc>
        <w:tc>
          <w:tcPr>
            <w:tcW w:w="925" w:type="dxa"/>
            <w:tcBorders>
              <w:bottom w:val="single" w:sz="4" w:space="0" w:color="000000"/>
            </w:tcBorders>
          </w:tcPr>
          <w:p w14:paraId="40B55707" w14:textId="77777777" w:rsidR="00571360" w:rsidRDefault="00502474">
            <w:pPr>
              <w:pStyle w:val="TableParagraph"/>
              <w:spacing w:before="74"/>
              <w:ind w:left="126" w:right="89"/>
              <w:jc w:val="center"/>
              <w:rPr>
                <w:sz w:val="24"/>
              </w:rPr>
            </w:pPr>
            <w:r>
              <w:rPr>
                <w:sz w:val="24"/>
              </w:rPr>
              <w:t>11</w:t>
            </w:r>
          </w:p>
        </w:tc>
      </w:tr>
    </w:tbl>
    <w:p w14:paraId="16F6E924" w14:textId="77777777" w:rsidR="00571360" w:rsidRDefault="00571360">
      <w:pPr>
        <w:jc w:val="center"/>
        <w:rPr>
          <w:sz w:val="24"/>
        </w:rPr>
        <w:sectPr w:rsidR="00571360" w:rsidSect="00331C84">
          <w:pgSz w:w="12240" w:h="15840"/>
          <w:pgMar w:top="1360" w:right="1260" w:bottom="920" w:left="1260" w:header="0" w:footer="739" w:gutter="0"/>
          <w:cols w:space="720"/>
        </w:sectPr>
      </w:pPr>
    </w:p>
    <w:p w14:paraId="195ABE02" w14:textId="77777777" w:rsidR="00571360" w:rsidRDefault="00502474">
      <w:pPr>
        <w:spacing w:before="79"/>
        <w:ind w:left="3404" w:right="3401"/>
        <w:jc w:val="center"/>
        <w:rPr>
          <w:b/>
          <w:sz w:val="24"/>
        </w:rPr>
      </w:pPr>
      <w:r>
        <w:rPr>
          <w:b/>
          <w:sz w:val="24"/>
        </w:rPr>
        <w:lastRenderedPageBreak/>
        <w:t>REGION IX HEAD START ASSOCIATION BYLAWS</w:t>
      </w:r>
    </w:p>
    <w:p w14:paraId="4938017B" w14:textId="77777777" w:rsidR="00571360" w:rsidRDefault="00571360">
      <w:pPr>
        <w:pStyle w:val="BodyText"/>
        <w:spacing w:before="10"/>
        <w:rPr>
          <w:b/>
          <w:sz w:val="20"/>
        </w:rPr>
      </w:pPr>
    </w:p>
    <w:p w14:paraId="049DB2B7" w14:textId="77777777" w:rsidR="00571360" w:rsidRDefault="00502474">
      <w:pPr>
        <w:ind w:left="2092" w:right="2091"/>
        <w:jc w:val="center"/>
        <w:rPr>
          <w:b/>
          <w:sz w:val="24"/>
        </w:rPr>
      </w:pPr>
      <w:r>
        <w:rPr>
          <w:b/>
          <w:sz w:val="24"/>
        </w:rPr>
        <w:t>ARTICLE I</w:t>
      </w:r>
    </w:p>
    <w:p w14:paraId="30DDC097" w14:textId="77777777" w:rsidR="00571360" w:rsidRDefault="00502474">
      <w:pPr>
        <w:ind w:left="2091" w:right="2091"/>
        <w:jc w:val="center"/>
        <w:rPr>
          <w:b/>
          <w:sz w:val="24"/>
        </w:rPr>
      </w:pPr>
      <w:r>
        <w:rPr>
          <w:b/>
          <w:sz w:val="24"/>
        </w:rPr>
        <w:t>NAME AND OFFICE OF THE CORPORATION</w:t>
      </w:r>
    </w:p>
    <w:p w14:paraId="46323DD7" w14:textId="77777777" w:rsidR="00571360" w:rsidRDefault="00571360">
      <w:pPr>
        <w:pStyle w:val="BodyText"/>
        <w:spacing w:before="10"/>
        <w:rPr>
          <w:b/>
          <w:sz w:val="20"/>
        </w:rPr>
      </w:pPr>
    </w:p>
    <w:p w14:paraId="107B4AE8" w14:textId="77777777" w:rsidR="00571360" w:rsidRDefault="00502474">
      <w:pPr>
        <w:pStyle w:val="ListParagraph"/>
        <w:numPr>
          <w:ilvl w:val="0"/>
          <w:numId w:val="18"/>
        </w:numPr>
        <w:tabs>
          <w:tab w:val="left" w:pos="901"/>
        </w:tabs>
        <w:ind w:right="175"/>
        <w:jc w:val="both"/>
        <w:rPr>
          <w:sz w:val="24"/>
        </w:rPr>
      </w:pPr>
      <w:r>
        <w:rPr>
          <w:sz w:val="24"/>
        </w:rPr>
        <w:t xml:space="preserve">The name of this organization shall be the Region </w:t>
      </w:r>
      <w:r>
        <w:rPr>
          <w:spacing w:val="-3"/>
          <w:sz w:val="24"/>
        </w:rPr>
        <w:t xml:space="preserve">IX </w:t>
      </w:r>
      <w:r>
        <w:rPr>
          <w:sz w:val="24"/>
        </w:rPr>
        <w:t>Head Start Association, hereby referred to as the Region 9 Head Start Association and</w:t>
      </w:r>
      <w:r>
        <w:rPr>
          <w:spacing w:val="1"/>
          <w:sz w:val="24"/>
        </w:rPr>
        <w:t xml:space="preserve"> </w:t>
      </w:r>
      <w:r>
        <w:rPr>
          <w:sz w:val="24"/>
        </w:rPr>
        <w:t>R9HSA.</w:t>
      </w:r>
    </w:p>
    <w:p w14:paraId="64F56C0A" w14:textId="77777777" w:rsidR="00571360" w:rsidRDefault="00571360">
      <w:pPr>
        <w:pStyle w:val="BodyText"/>
        <w:spacing w:before="10"/>
        <w:rPr>
          <w:sz w:val="20"/>
        </w:rPr>
      </w:pPr>
    </w:p>
    <w:p w14:paraId="363E9998" w14:textId="77777777" w:rsidR="00571360" w:rsidRDefault="00502474">
      <w:pPr>
        <w:pStyle w:val="ListParagraph"/>
        <w:numPr>
          <w:ilvl w:val="0"/>
          <w:numId w:val="18"/>
        </w:numPr>
        <w:tabs>
          <w:tab w:val="left" w:pos="901"/>
        </w:tabs>
        <w:ind w:right="183"/>
        <w:jc w:val="both"/>
        <w:rPr>
          <w:sz w:val="24"/>
        </w:rPr>
      </w:pPr>
      <w:r>
        <w:rPr>
          <w:sz w:val="24"/>
        </w:rPr>
        <w:t>The</w:t>
      </w:r>
      <w:r>
        <w:rPr>
          <w:spacing w:val="-17"/>
          <w:sz w:val="24"/>
        </w:rPr>
        <w:t xml:space="preserve"> </w:t>
      </w:r>
      <w:r>
        <w:rPr>
          <w:sz w:val="24"/>
        </w:rPr>
        <w:t>principal</w:t>
      </w:r>
      <w:r>
        <w:rPr>
          <w:spacing w:val="-16"/>
          <w:sz w:val="24"/>
        </w:rPr>
        <w:t xml:space="preserve"> </w:t>
      </w:r>
      <w:r>
        <w:rPr>
          <w:sz w:val="24"/>
        </w:rPr>
        <w:t>office</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association</w:t>
      </w:r>
      <w:r>
        <w:rPr>
          <w:spacing w:val="-15"/>
          <w:sz w:val="24"/>
        </w:rPr>
        <w:t xml:space="preserve"> </w:t>
      </w:r>
      <w:r>
        <w:rPr>
          <w:sz w:val="24"/>
        </w:rPr>
        <w:t>for</w:t>
      </w:r>
      <w:r>
        <w:rPr>
          <w:spacing w:val="-17"/>
          <w:sz w:val="24"/>
        </w:rPr>
        <w:t xml:space="preserve"> </w:t>
      </w:r>
      <w:r>
        <w:rPr>
          <w:sz w:val="24"/>
        </w:rPr>
        <w:t>the</w:t>
      </w:r>
      <w:r>
        <w:rPr>
          <w:spacing w:val="-15"/>
          <w:sz w:val="24"/>
        </w:rPr>
        <w:t xml:space="preserve"> </w:t>
      </w:r>
      <w:r>
        <w:rPr>
          <w:sz w:val="24"/>
        </w:rPr>
        <w:t>transaction</w:t>
      </w:r>
      <w:r>
        <w:rPr>
          <w:spacing w:val="-16"/>
          <w:sz w:val="24"/>
        </w:rPr>
        <w:t xml:space="preserve"> </w:t>
      </w:r>
      <w:r>
        <w:rPr>
          <w:sz w:val="24"/>
        </w:rPr>
        <w:t>of</w:t>
      </w:r>
      <w:r>
        <w:rPr>
          <w:spacing w:val="-17"/>
          <w:sz w:val="24"/>
        </w:rPr>
        <w:t xml:space="preserve"> </w:t>
      </w:r>
      <w:r>
        <w:rPr>
          <w:sz w:val="24"/>
        </w:rPr>
        <w:t>business</w:t>
      </w:r>
      <w:r>
        <w:rPr>
          <w:spacing w:val="-14"/>
          <w:sz w:val="24"/>
        </w:rPr>
        <w:t xml:space="preserve"> </w:t>
      </w:r>
      <w:r>
        <w:rPr>
          <w:sz w:val="24"/>
        </w:rPr>
        <w:t>is</w:t>
      </w:r>
      <w:r>
        <w:rPr>
          <w:spacing w:val="-15"/>
          <w:sz w:val="24"/>
        </w:rPr>
        <w:t xml:space="preserve"> </w:t>
      </w:r>
      <w:r>
        <w:rPr>
          <w:sz w:val="24"/>
        </w:rPr>
        <w:t>Sacramento</w:t>
      </w:r>
      <w:r>
        <w:rPr>
          <w:spacing w:val="-15"/>
          <w:sz w:val="24"/>
        </w:rPr>
        <w:t xml:space="preserve"> </w:t>
      </w:r>
      <w:r>
        <w:rPr>
          <w:sz w:val="24"/>
        </w:rPr>
        <w:t>County, California</w:t>
      </w:r>
    </w:p>
    <w:p w14:paraId="1A972D85" w14:textId="77777777" w:rsidR="00571360" w:rsidRDefault="00571360">
      <w:pPr>
        <w:pStyle w:val="BodyText"/>
        <w:spacing w:before="10"/>
        <w:rPr>
          <w:sz w:val="20"/>
        </w:rPr>
      </w:pPr>
    </w:p>
    <w:p w14:paraId="34B9FDDD" w14:textId="77777777" w:rsidR="00571360" w:rsidRDefault="00502474">
      <w:pPr>
        <w:pStyle w:val="ListParagraph"/>
        <w:numPr>
          <w:ilvl w:val="0"/>
          <w:numId w:val="18"/>
        </w:numPr>
        <w:tabs>
          <w:tab w:val="left" w:pos="901"/>
        </w:tabs>
        <w:spacing w:before="1"/>
        <w:ind w:right="176"/>
        <w:jc w:val="both"/>
        <w:rPr>
          <w:sz w:val="24"/>
        </w:rPr>
      </w:pPr>
      <w:r>
        <w:rPr>
          <w:sz w:val="24"/>
        </w:rPr>
        <w:t>The county of R9HSA can be changed only by amendment of these bylaws and not otherwise. The Board of Directors (Board) may, however change the principal office</w:t>
      </w:r>
      <w:r>
        <w:rPr>
          <w:spacing w:val="-34"/>
          <w:sz w:val="24"/>
        </w:rPr>
        <w:t xml:space="preserve"> </w:t>
      </w:r>
      <w:r>
        <w:rPr>
          <w:sz w:val="24"/>
        </w:rPr>
        <w:t>from one location to another within the named county by noting the changed address and effective date and such changes of address shall not be deemed an amendment of these bylaws.</w:t>
      </w:r>
    </w:p>
    <w:p w14:paraId="5E4CEA1D" w14:textId="77777777" w:rsidR="00571360" w:rsidRDefault="00571360">
      <w:pPr>
        <w:pStyle w:val="BodyText"/>
        <w:spacing w:before="1"/>
        <w:rPr>
          <w:sz w:val="13"/>
        </w:rPr>
      </w:pPr>
    </w:p>
    <w:p w14:paraId="47BE4AC7" w14:textId="77777777" w:rsidR="00571360" w:rsidRDefault="00502474">
      <w:pPr>
        <w:pStyle w:val="Heading1"/>
        <w:spacing w:before="90"/>
        <w:ind w:left="2090"/>
      </w:pPr>
      <w:r>
        <w:t>ARTICLE II</w:t>
      </w:r>
    </w:p>
    <w:p w14:paraId="6A4791E0" w14:textId="77777777" w:rsidR="00571360" w:rsidRDefault="00502474">
      <w:pPr>
        <w:ind w:left="2091" w:right="2091"/>
        <w:jc w:val="center"/>
        <w:rPr>
          <w:b/>
          <w:sz w:val="24"/>
        </w:rPr>
      </w:pPr>
      <w:r>
        <w:rPr>
          <w:b/>
          <w:sz w:val="24"/>
        </w:rPr>
        <w:t>TAX EXEMPT STATUS</w:t>
      </w:r>
    </w:p>
    <w:p w14:paraId="56B4398E" w14:textId="77777777" w:rsidR="00571360" w:rsidRDefault="00571360">
      <w:pPr>
        <w:pStyle w:val="BodyText"/>
        <w:spacing w:before="10"/>
        <w:rPr>
          <w:b/>
          <w:sz w:val="20"/>
        </w:rPr>
      </w:pPr>
    </w:p>
    <w:p w14:paraId="5B10EE1A" w14:textId="77777777" w:rsidR="00571360" w:rsidRDefault="00502474">
      <w:pPr>
        <w:pStyle w:val="BodyText"/>
        <w:tabs>
          <w:tab w:val="left" w:pos="900"/>
        </w:tabs>
        <w:ind w:left="900" w:right="183" w:hanging="720"/>
      </w:pPr>
      <w:r>
        <w:t>1.</w:t>
      </w:r>
      <w:r>
        <w:tab/>
        <w:t>R9HSA</w:t>
      </w:r>
      <w:r>
        <w:rPr>
          <w:spacing w:val="-11"/>
        </w:rPr>
        <w:t xml:space="preserve"> </w:t>
      </w:r>
      <w:r>
        <w:t>shall</w:t>
      </w:r>
      <w:r>
        <w:rPr>
          <w:spacing w:val="-9"/>
        </w:rPr>
        <w:t xml:space="preserve"> </w:t>
      </w:r>
      <w:r>
        <w:t>be</w:t>
      </w:r>
      <w:r>
        <w:rPr>
          <w:spacing w:val="-9"/>
        </w:rPr>
        <w:t xml:space="preserve"> </w:t>
      </w:r>
      <w:r>
        <w:t>operated</w:t>
      </w:r>
      <w:r>
        <w:rPr>
          <w:spacing w:val="-8"/>
        </w:rPr>
        <w:t xml:space="preserve"> </w:t>
      </w:r>
      <w:r>
        <w:t>within</w:t>
      </w:r>
      <w:r>
        <w:rPr>
          <w:spacing w:val="-11"/>
        </w:rPr>
        <w:t xml:space="preserve"> </w:t>
      </w:r>
      <w:r>
        <w:t>the</w:t>
      </w:r>
      <w:r>
        <w:rPr>
          <w:spacing w:val="-11"/>
        </w:rPr>
        <w:t xml:space="preserve"> </w:t>
      </w:r>
      <w:r>
        <w:t>meaning</w:t>
      </w:r>
      <w:r>
        <w:rPr>
          <w:spacing w:val="-12"/>
        </w:rPr>
        <w:t xml:space="preserve"> </w:t>
      </w:r>
      <w:r>
        <w:t>of</w:t>
      </w:r>
      <w:r>
        <w:rPr>
          <w:spacing w:val="-9"/>
        </w:rPr>
        <w:t xml:space="preserve"> </w:t>
      </w:r>
      <w:r>
        <w:t>section</w:t>
      </w:r>
      <w:r>
        <w:rPr>
          <w:spacing w:val="-10"/>
        </w:rPr>
        <w:t xml:space="preserve"> </w:t>
      </w:r>
      <w:r>
        <w:t>501(C)</w:t>
      </w:r>
      <w:r>
        <w:rPr>
          <w:spacing w:val="-9"/>
        </w:rPr>
        <w:t xml:space="preserve"> </w:t>
      </w:r>
      <w:r>
        <w:t>(3)</w:t>
      </w:r>
      <w:r>
        <w:rPr>
          <w:spacing w:val="-12"/>
        </w:rPr>
        <w:t xml:space="preserve"> </w:t>
      </w:r>
      <w:r>
        <w:t>of</w:t>
      </w:r>
      <w:r>
        <w:rPr>
          <w:spacing w:val="-11"/>
        </w:rPr>
        <w:t xml:space="preserve"> </w:t>
      </w:r>
      <w:r>
        <w:t>the</w:t>
      </w:r>
      <w:r>
        <w:rPr>
          <w:spacing w:val="-6"/>
        </w:rPr>
        <w:t xml:space="preserve"> </w:t>
      </w:r>
      <w:r>
        <w:t>Internal</w:t>
      </w:r>
      <w:r>
        <w:rPr>
          <w:spacing w:val="-11"/>
        </w:rPr>
        <w:t xml:space="preserve"> </w:t>
      </w:r>
      <w:r>
        <w:t>Revenue Code of 1986 (or corresponding provision of any future U.S. Internal</w:t>
      </w:r>
      <w:r>
        <w:rPr>
          <w:spacing w:val="-9"/>
        </w:rPr>
        <w:t xml:space="preserve"> </w:t>
      </w:r>
      <w:r>
        <w:t>Code).</w:t>
      </w:r>
    </w:p>
    <w:p w14:paraId="338B3C67" w14:textId="77777777" w:rsidR="00571360" w:rsidRDefault="00571360">
      <w:pPr>
        <w:pStyle w:val="BodyText"/>
        <w:spacing w:before="10"/>
        <w:rPr>
          <w:sz w:val="20"/>
        </w:rPr>
      </w:pPr>
    </w:p>
    <w:p w14:paraId="7F9916E7" w14:textId="77777777" w:rsidR="00571360" w:rsidRDefault="00502474">
      <w:pPr>
        <w:pStyle w:val="Heading1"/>
        <w:ind w:left="3459" w:right="3440" w:firstLine="684"/>
        <w:jc w:val="left"/>
      </w:pPr>
      <w:r>
        <w:t>ARTICLE III MISSION AND PURPOSE</w:t>
      </w:r>
    </w:p>
    <w:p w14:paraId="2F1093CE" w14:textId="77777777" w:rsidR="00571360" w:rsidRDefault="00571360">
      <w:pPr>
        <w:pStyle w:val="BodyText"/>
        <w:spacing w:before="1"/>
        <w:rPr>
          <w:b/>
          <w:sz w:val="13"/>
        </w:rPr>
      </w:pPr>
    </w:p>
    <w:p w14:paraId="2A03114A" w14:textId="77777777" w:rsidR="00571360" w:rsidRDefault="00502474">
      <w:pPr>
        <w:pStyle w:val="ListParagraph"/>
        <w:numPr>
          <w:ilvl w:val="0"/>
          <w:numId w:val="17"/>
        </w:numPr>
        <w:tabs>
          <w:tab w:val="left" w:pos="900"/>
          <w:tab w:val="left" w:pos="901"/>
        </w:tabs>
        <w:spacing w:before="90"/>
        <w:ind w:hanging="721"/>
        <w:rPr>
          <w:sz w:val="24"/>
        </w:rPr>
      </w:pPr>
      <w:r>
        <w:rPr>
          <w:sz w:val="24"/>
        </w:rPr>
        <w:t>Mission:</w:t>
      </w:r>
    </w:p>
    <w:p w14:paraId="52BB1A59" w14:textId="77777777" w:rsidR="00571360" w:rsidRDefault="00571360">
      <w:pPr>
        <w:pStyle w:val="BodyText"/>
        <w:spacing w:before="10"/>
        <w:rPr>
          <w:sz w:val="20"/>
        </w:rPr>
      </w:pPr>
    </w:p>
    <w:p w14:paraId="6EEEB9B2" w14:textId="77777777" w:rsidR="00571360" w:rsidRDefault="00502474">
      <w:pPr>
        <w:pStyle w:val="ListParagraph"/>
        <w:numPr>
          <w:ilvl w:val="1"/>
          <w:numId w:val="17"/>
        </w:numPr>
        <w:tabs>
          <w:tab w:val="left" w:pos="1440"/>
          <w:tab w:val="left" w:pos="1441"/>
        </w:tabs>
        <w:ind w:hanging="541"/>
        <w:rPr>
          <w:i/>
          <w:sz w:val="24"/>
        </w:rPr>
      </w:pPr>
      <w:r>
        <w:rPr>
          <w:i/>
          <w:sz w:val="24"/>
        </w:rPr>
        <w:t>A strong voice regionally and nationally through leadership and</w:t>
      </w:r>
      <w:r>
        <w:rPr>
          <w:i/>
          <w:spacing w:val="-5"/>
          <w:sz w:val="24"/>
        </w:rPr>
        <w:t xml:space="preserve"> </w:t>
      </w:r>
      <w:r>
        <w:rPr>
          <w:i/>
          <w:sz w:val="24"/>
        </w:rPr>
        <w:t>advocacy.</w:t>
      </w:r>
    </w:p>
    <w:p w14:paraId="5756DB0C" w14:textId="77777777" w:rsidR="00571360" w:rsidRDefault="00571360">
      <w:pPr>
        <w:pStyle w:val="BodyText"/>
        <w:spacing w:before="10"/>
        <w:rPr>
          <w:i/>
          <w:sz w:val="20"/>
        </w:rPr>
      </w:pPr>
    </w:p>
    <w:p w14:paraId="3A1E3F17" w14:textId="77777777" w:rsidR="00571360" w:rsidRDefault="00502474">
      <w:pPr>
        <w:pStyle w:val="ListParagraph"/>
        <w:numPr>
          <w:ilvl w:val="0"/>
          <w:numId w:val="17"/>
        </w:numPr>
        <w:tabs>
          <w:tab w:val="left" w:pos="900"/>
          <w:tab w:val="left" w:pos="901"/>
        </w:tabs>
        <w:ind w:hanging="721"/>
        <w:rPr>
          <w:sz w:val="24"/>
        </w:rPr>
      </w:pPr>
      <w:r>
        <w:rPr>
          <w:sz w:val="24"/>
        </w:rPr>
        <w:t>Purpose:</w:t>
      </w:r>
    </w:p>
    <w:p w14:paraId="35672621" w14:textId="77777777" w:rsidR="00571360" w:rsidRDefault="00571360">
      <w:pPr>
        <w:pStyle w:val="BodyText"/>
        <w:spacing w:before="10"/>
        <w:rPr>
          <w:sz w:val="20"/>
        </w:rPr>
      </w:pPr>
    </w:p>
    <w:p w14:paraId="512E927C" w14:textId="77777777" w:rsidR="00571360" w:rsidRDefault="00502474">
      <w:pPr>
        <w:pStyle w:val="BodyText"/>
        <w:ind w:left="900" w:right="183"/>
      </w:pPr>
      <w:r>
        <w:t>To work in conjunction with the Federal Regional Office, National and State Head Start Associations and other organizations whose efforts are consistent with the R9HSA to:</w:t>
      </w:r>
    </w:p>
    <w:p w14:paraId="02B6785E" w14:textId="77777777" w:rsidR="00571360" w:rsidRDefault="00571360">
      <w:pPr>
        <w:pStyle w:val="BodyText"/>
        <w:spacing w:before="10"/>
        <w:rPr>
          <w:sz w:val="20"/>
        </w:rPr>
      </w:pPr>
    </w:p>
    <w:p w14:paraId="2D344F0B" w14:textId="77777777" w:rsidR="00571360" w:rsidRDefault="00502474">
      <w:pPr>
        <w:pStyle w:val="ListParagraph"/>
        <w:numPr>
          <w:ilvl w:val="1"/>
          <w:numId w:val="17"/>
        </w:numPr>
        <w:tabs>
          <w:tab w:val="left" w:pos="1440"/>
          <w:tab w:val="left" w:pos="1441"/>
        </w:tabs>
        <w:ind w:hanging="541"/>
        <w:rPr>
          <w:sz w:val="24"/>
        </w:rPr>
      </w:pPr>
      <w:r>
        <w:rPr>
          <w:sz w:val="24"/>
        </w:rPr>
        <w:t>Provide professional development opportunities, technical assistance and</w:t>
      </w:r>
      <w:r>
        <w:rPr>
          <w:spacing w:val="-9"/>
          <w:sz w:val="24"/>
        </w:rPr>
        <w:t xml:space="preserve"> </w:t>
      </w:r>
      <w:r>
        <w:rPr>
          <w:sz w:val="24"/>
        </w:rPr>
        <w:t>training;</w:t>
      </w:r>
    </w:p>
    <w:p w14:paraId="4AC928DF" w14:textId="77777777" w:rsidR="00571360" w:rsidRDefault="00502474">
      <w:pPr>
        <w:pStyle w:val="ListParagraph"/>
        <w:numPr>
          <w:ilvl w:val="1"/>
          <w:numId w:val="17"/>
        </w:numPr>
        <w:tabs>
          <w:tab w:val="left" w:pos="1440"/>
          <w:tab w:val="left" w:pos="1441"/>
        </w:tabs>
        <w:ind w:hanging="541"/>
        <w:rPr>
          <w:sz w:val="24"/>
        </w:rPr>
      </w:pPr>
      <w:r>
        <w:rPr>
          <w:sz w:val="24"/>
        </w:rPr>
        <w:t>Serve as an advocate for Head Start programs;</w:t>
      </w:r>
      <w:r>
        <w:rPr>
          <w:spacing w:val="-1"/>
          <w:sz w:val="24"/>
        </w:rPr>
        <w:t xml:space="preserve"> </w:t>
      </w:r>
      <w:r>
        <w:rPr>
          <w:sz w:val="24"/>
        </w:rPr>
        <w:t>and,</w:t>
      </w:r>
    </w:p>
    <w:p w14:paraId="2231D59F" w14:textId="77777777" w:rsidR="00571360" w:rsidRDefault="00502474">
      <w:pPr>
        <w:pStyle w:val="ListParagraph"/>
        <w:numPr>
          <w:ilvl w:val="1"/>
          <w:numId w:val="17"/>
        </w:numPr>
        <w:tabs>
          <w:tab w:val="left" w:pos="1440"/>
          <w:tab w:val="left" w:pos="1441"/>
        </w:tabs>
        <w:ind w:hanging="541"/>
        <w:rPr>
          <w:sz w:val="24"/>
        </w:rPr>
      </w:pPr>
      <w:r>
        <w:rPr>
          <w:sz w:val="24"/>
        </w:rPr>
        <w:t>Enhance solidarity, collaboration, communication and</w:t>
      </w:r>
      <w:r>
        <w:rPr>
          <w:spacing w:val="-1"/>
          <w:sz w:val="24"/>
        </w:rPr>
        <w:t xml:space="preserve"> </w:t>
      </w:r>
      <w:r>
        <w:rPr>
          <w:sz w:val="24"/>
        </w:rPr>
        <w:t>networking.</w:t>
      </w:r>
    </w:p>
    <w:p w14:paraId="6CDCE9BC" w14:textId="77777777" w:rsidR="00571360" w:rsidRDefault="00571360">
      <w:pPr>
        <w:pStyle w:val="BodyText"/>
        <w:spacing w:before="11"/>
        <w:rPr>
          <w:sz w:val="20"/>
        </w:rPr>
      </w:pPr>
    </w:p>
    <w:p w14:paraId="71FFBB3E" w14:textId="77777777" w:rsidR="00571360" w:rsidRDefault="00502474">
      <w:pPr>
        <w:pStyle w:val="ListParagraph"/>
        <w:numPr>
          <w:ilvl w:val="0"/>
          <w:numId w:val="17"/>
        </w:numPr>
        <w:tabs>
          <w:tab w:val="left" w:pos="900"/>
          <w:tab w:val="left" w:pos="901"/>
        </w:tabs>
        <w:ind w:hanging="721"/>
        <w:rPr>
          <w:sz w:val="24"/>
        </w:rPr>
      </w:pPr>
      <w:r>
        <w:rPr>
          <w:sz w:val="24"/>
        </w:rPr>
        <w:t>We</w:t>
      </w:r>
      <w:r>
        <w:rPr>
          <w:spacing w:val="-2"/>
          <w:sz w:val="24"/>
        </w:rPr>
        <w:t xml:space="preserve"> </w:t>
      </w:r>
      <w:r>
        <w:rPr>
          <w:sz w:val="24"/>
        </w:rPr>
        <w:t>Believe:</w:t>
      </w:r>
    </w:p>
    <w:p w14:paraId="7ABF33BA" w14:textId="77777777" w:rsidR="00571360" w:rsidRDefault="00571360">
      <w:pPr>
        <w:pStyle w:val="BodyText"/>
        <w:spacing w:before="10"/>
        <w:rPr>
          <w:sz w:val="20"/>
        </w:rPr>
      </w:pPr>
    </w:p>
    <w:p w14:paraId="143070AB" w14:textId="77777777" w:rsidR="00571360" w:rsidRDefault="00502474">
      <w:pPr>
        <w:pStyle w:val="BodyText"/>
        <w:ind w:left="900" w:right="183"/>
      </w:pPr>
      <w:r>
        <w:t>Every child, regardless of circumstances at birth, deserves an opportunity to succeed in school and life.</w:t>
      </w:r>
    </w:p>
    <w:p w14:paraId="215EFA9C" w14:textId="77777777" w:rsidR="00571360" w:rsidRDefault="00571360">
      <w:pPr>
        <w:pStyle w:val="BodyText"/>
        <w:spacing w:before="10"/>
        <w:rPr>
          <w:sz w:val="20"/>
        </w:rPr>
      </w:pPr>
    </w:p>
    <w:p w14:paraId="53C0E5C6" w14:textId="77777777" w:rsidR="00571360" w:rsidRDefault="00502474">
      <w:pPr>
        <w:pStyle w:val="BodyText"/>
        <w:ind w:left="900" w:right="183"/>
      </w:pPr>
      <w:r>
        <w:t>Parents who meet their own goals and regularly engage in their child’s education as volunteers help ensure that the learning process is a success.</w:t>
      </w:r>
    </w:p>
    <w:p w14:paraId="2A3BB220" w14:textId="77777777" w:rsidR="00571360" w:rsidRDefault="00571360">
      <w:pPr>
        <w:sectPr w:rsidR="00571360" w:rsidSect="00331C84">
          <w:footerReference w:type="default" r:id="rId9"/>
          <w:pgSz w:w="12240" w:h="15840"/>
          <w:pgMar w:top="1360" w:right="1260" w:bottom="920" w:left="1260" w:header="0" w:footer="739" w:gutter="0"/>
          <w:pgNumType w:start="1"/>
          <w:cols w:space="720"/>
        </w:sectPr>
      </w:pPr>
    </w:p>
    <w:p w14:paraId="4F2D3D41" w14:textId="77777777" w:rsidR="00571360" w:rsidRDefault="00502474">
      <w:pPr>
        <w:pStyle w:val="BodyText"/>
        <w:spacing w:before="79"/>
        <w:ind w:left="900" w:right="182"/>
        <w:jc w:val="both"/>
      </w:pPr>
      <w:r>
        <w:lastRenderedPageBreak/>
        <w:t>Becoming informed about effective practices and alternative strategies for a child’s nurturing at home and in school empowers program staff, community partners and volunteers engaged in the Head Start community.</w:t>
      </w:r>
    </w:p>
    <w:p w14:paraId="1593D955" w14:textId="77777777" w:rsidR="00571360" w:rsidRDefault="00571360">
      <w:pPr>
        <w:pStyle w:val="BodyText"/>
        <w:spacing w:before="10"/>
        <w:rPr>
          <w:sz w:val="20"/>
        </w:rPr>
      </w:pPr>
    </w:p>
    <w:p w14:paraId="640548E0" w14:textId="77777777" w:rsidR="00571360" w:rsidRDefault="00502474">
      <w:pPr>
        <w:pStyle w:val="BodyText"/>
        <w:ind w:left="900" w:right="176"/>
        <w:jc w:val="both"/>
      </w:pPr>
      <w:r>
        <w:t>When children’s physical, social, emotional and cognitive development are nurtured, they become capable adults.</w:t>
      </w:r>
    </w:p>
    <w:p w14:paraId="39C99FA7" w14:textId="77777777" w:rsidR="00571360" w:rsidRDefault="00571360">
      <w:pPr>
        <w:pStyle w:val="BodyText"/>
        <w:spacing w:before="1"/>
        <w:rPr>
          <w:sz w:val="13"/>
        </w:rPr>
      </w:pPr>
    </w:p>
    <w:p w14:paraId="06FEA130" w14:textId="77777777" w:rsidR="00571360" w:rsidRDefault="00502474">
      <w:pPr>
        <w:pStyle w:val="Heading1"/>
        <w:spacing w:before="90"/>
        <w:ind w:left="3313" w:right="3313" w:firstLine="837"/>
        <w:jc w:val="left"/>
      </w:pPr>
      <w:r>
        <w:t>ARTICLE IV RULES AND</w:t>
      </w:r>
      <w:r>
        <w:rPr>
          <w:spacing w:val="8"/>
        </w:rPr>
        <w:t xml:space="preserve"> </w:t>
      </w:r>
      <w:r>
        <w:rPr>
          <w:spacing w:val="-3"/>
        </w:rPr>
        <w:t>PROCEDURES</w:t>
      </w:r>
    </w:p>
    <w:p w14:paraId="717A67E8" w14:textId="77777777" w:rsidR="00571360" w:rsidRDefault="00571360">
      <w:pPr>
        <w:pStyle w:val="BodyText"/>
        <w:spacing w:before="10"/>
        <w:rPr>
          <w:b/>
          <w:sz w:val="20"/>
        </w:rPr>
      </w:pPr>
    </w:p>
    <w:p w14:paraId="7FF11554" w14:textId="77777777" w:rsidR="00571360" w:rsidRDefault="00502474">
      <w:pPr>
        <w:pStyle w:val="BodyText"/>
        <w:ind w:left="900" w:right="183"/>
      </w:pPr>
      <w:r>
        <w:t>These by-laws shall be implemented concurrently and in accordance with Robert’s Rules of Order Newly Revised, and established Financial Policies manual.</w:t>
      </w:r>
    </w:p>
    <w:p w14:paraId="5ECC4700" w14:textId="77777777" w:rsidR="00571360" w:rsidRDefault="00571360">
      <w:pPr>
        <w:pStyle w:val="BodyText"/>
        <w:spacing w:before="10"/>
        <w:rPr>
          <w:sz w:val="20"/>
        </w:rPr>
      </w:pPr>
    </w:p>
    <w:p w14:paraId="5DCCC535" w14:textId="77777777" w:rsidR="00571360" w:rsidRDefault="00502474">
      <w:pPr>
        <w:pStyle w:val="Heading1"/>
        <w:ind w:left="3867" w:right="3865" w:hanging="1"/>
      </w:pPr>
      <w:r>
        <w:t>ARTICLE V AMMENDMENTS</w:t>
      </w:r>
    </w:p>
    <w:p w14:paraId="13B665E9" w14:textId="77777777" w:rsidR="00571360" w:rsidRDefault="00571360">
      <w:pPr>
        <w:pStyle w:val="BodyText"/>
        <w:spacing w:before="10"/>
        <w:rPr>
          <w:b/>
          <w:sz w:val="20"/>
        </w:rPr>
      </w:pPr>
    </w:p>
    <w:p w14:paraId="57706573" w14:textId="77777777" w:rsidR="00571360" w:rsidRDefault="00502474">
      <w:pPr>
        <w:pStyle w:val="ListParagraph"/>
        <w:numPr>
          <w:ilvl w:val="0"/>
          <w:numId w:val="16"/>
        </w:numPr>
        <w:tabs>
          <w:tab w:val="left" w:pos="900"/>
          <w:tab w:val="left" w:pos="901"/>
        </w:tabs>
        <w:spacing w:before="1"/>
        <w:ind w:right="174"/>
        <w:rPr>
          <w:sz w:val="24"/>
        </w:rPr>
      </w:pPr>
      <w:r>
        <w:rPr>
          <w:sz w:val="24"/>
        </w:rPr>
        <w:t>Any recommendations for amendments shall be submitted to the Chair of the committee who</w:t>
      </w:r>
      <w:r>
        <w:rPr>
          <w:spacing w:val="-1"/>
          <w:sz w:val="24"/>
        </w:rPr>
        <w:t xml:space="preserve"> </w:t>
      </w:r>
      <w:r>
        <w:rPr>
          <w:sz w:val="24"/>
        </w:rPr>
        <w:t>shall:</w:t>
      </w:r>
    </w:p>
    <w:p w14:paraId="0DF0C366" w14:textId="77777777" w:rsidR="00571360" w:rsidRDefault="00571360">
      <w:pPr>
        <w:pStyle w:val="BodyText"/>
        <w:spacing w:before="10"/>
        <w:rPr>
          <w:sz w:val="20"/>
        </w:rPr>
      </w:pPr>
    </w:p>
    <w:p w14:paraId="6884D2A1" w14:textId="77777777" w:rsidR="00571360" w:rsidRDefault="00502474">
      <w:pPr>
        <w:pStyle w:val="ListParagraph"/>
        <w:numPr>
          <w:ilvl w:val="1"/>
          <w:numId w:val="16"/>
        </w:numPr>
        <w:tabs>
          <w:tab w:val="left" w:pos="1441"/>
        </w:tabs>
        <w:ind w:right="178"/>
        <w:jc w:val="both"/>
        <w:rPr>
          <w:sz w:val="24"/>
        </w:rPr>
      </w:pPr>
      <w:r>
        <w:rPr>
          <w:sz w:val="24"/>
        </w:rPr>
        <w:t>Convene a Governance and nominations committee to review the recommendations for</w:t>
      </w:r>
      <w:r>
        <w:rPr>
          <w:spacing w:val="-3"/>
          <w:sz w:val="24"/>
        </w:rPr>
        <w:t xml:space="preserve"> </w:t>
      </w:r>
      <w:r>
        <w:rPr>
          <w:sz w:val="24"/>
        </w:rPr>
        <w:t>amendment;</w:t>
      </w:r>
    </w:p>
    <w:p w14:paraId="4A915BA1" w14:textId="77777777" w:rsidR="00571360" w:rsidRDefault="00502474">
      <w:pPr>
        <w:pStyle w:val="ListParagraph"/>
        <w:numPr>
          <w:ilvl w:val="1"/>
          <w:numId w:val="16"/>
        </w:numPr>
        <w:tabs>
          <w:tab w:val="left" w:pos="1441"/>
        </w:tabs>
        <w:ind w:right="179"/>
        <w:jc w:val="both"/>
        <w:rPr>
          <w:sz w:val="24"/>
        </w:rPr>
      </w:pPr>
      <w:r>
        <w:rPr>
          <w:sz w:val="24"/>
        </w:rPr>
        <w:t>Submit proposed by-laws amendments to Board members in writing no later than</w:t>
      </w:r>
      <w:r>
        <w:rPr>
          <w:spacing w:val="-36"/>
          <w:sz w:val="24"/>
        </w:rPr>
        <w:t xml:space="preserve"> </w:t>
      </w:r>
      <w:r>
        <w:rPr>
          <w:sz w:val="24"/>
        </w:rPr>
        <w:t>14 days prior to the next Board meeting where the proposed amendment will be considered;</w:t>
      </w:r>
      <w:r>
        <w:rPr>
          <w:spacing w:val="-1"/>
          <w:sz w:val="24"/>
        </w:rPr>
        <w:t xml:space="preserve"> </w:t>
      </w:r>
      <w:r>
        <w:rPr>
          <w:sz w:val="24"/>
        </w:rPr>
        <w:t>and</w:t>
      </w:r>
    </w:p>
    <w:p w14:paraId="457513F8" w14:textId="77777777" w:rsidR="00571360" w:rsidRDefault="00502474">
      <w:pPr>
        <w:pStyle w:val="ListParagraph"/>
        <w:numPr>
          <w:ilvl w:val="1"/>
          <w:numId w:val="16"/>
        </w:numPr>
        <w:tabs>
          <w:tab w:val="left" w:pos="1441"/>
        </w:tabs>
        <w:ind w:hanging="541"/>
        <w:jc w:val="both"/>
        <w:rPr>
          <w:sz w:val="24"/>
        </w:rPr>
      </w:pPr>
      <w:r>
        <w:rPr>
          <w:sz w:val="24"/>
        </w:rPr>
        <w:t>Make recommendations to the Board for approval of</w:t>
      </w:r>
      <w:r>
        <w:rPr>
          <w:spacing w:val="-1"/>
          <w:sz w:val="24"/>
        </w:rPr>
        <w:t xml:space="preserve"> </w:t>
      </w:r>
      <w:r>
        <w:rPr>
          <w:sz w:val="24"/>
        </w:rPr>
        <w:t>amendments.</w:t>
      </w:r>
    </w:p>
    <w:p w14:paraId="378BDAD3" w14:textId="77777777" w:rsidR="00571360" w:rsidRDefault="00571360">
      <w:pPr>
        <w:pStyle w:val="BodyText"/>
        <w:spacing w:before="10"/>
        <w:rPr>
          <w:sz w:val="20"/>
        </w:rPr>
      </w:pPr>
    </w:p>
    <w:p w14:paraId="0B56A04E" w14:textId="77777777" w:rsidR="00571360" w:rsidRDefault="00502474">
      <w:pPr>
        <w:pStyle w:val="ListParagraph"/>
        <w:numPr>
          <w:ilvl w:val="0"/>
          <w:numId w:val="16"/>
        </w:numPr>
        <w:tabs>
          <w:tab w:val="left" w:pos="900"/>
          <w:tab w:val="left" w:pos="901"/>
        </w:tabs>
        <w:ind w:hanging="721"/>
        <w:rPr>
          <w:sz w:val="24"/>
        </w:rPr>
      </w:pPr>
      <w:r>
        <w:rPr>
          <w:sz w:val="24"/>
        </w:rPr>
        <w:t>A two-thirds vote is required to amend the</w:t>
      </w:r>
      <w:r>
        <w:rPr>
          <w:spacing w:val="-2"/>
          <w:sz w:val="24"/>
        </w:rPr>
        <w:t xml:space="preserve"> </w:t>
      </w:r>
      <w:r>
        <w:rPr>
          <w:sz w:val="24"/>
        </w:rPr>
        <w:t>by-laws.</w:t>
      </w:r>
    </w:p>
    <w:p w14:paraId="15508709" w14:textId="77777777" w:rsidR="00571360" w:rsidRDefault="00571360">
      <w:pPr>
        <w:pStyle w:val="BodyText"/>
        <w:spacing w:before="10"/>
        <w:rPr>
          <w:sz w:val="20"/>
        </w:rPr>
      </w:pPr>
    </w:p>
    <w:p w14:paraId="4D592EAC" w14:textId="77777777" w:rsidR="00571360" w:rsidRDefault="00502474">
      <w:pPr>
        <w:pStyle w:val="ListParagraph"/>
        <w:numPr>
          <w:ilvl w:val="0"/>
          <w:numId w:val="16"/>
        </w:numPr>
        <w:tabs>
          <w:tab w:val="left" w:pos="900"/>
          <w:tab w:val="left" w:pos="901"/>
        </w:tabs>
        <w:ind w:right="180"/>
        <w:rPr>
          <w:sz w:val="24"/>
        </w:rPr>
      </w:pPr>
      <w:r>
        <w:rPr>
          <w:sz w:val="24"/>
        </w:rPr>
        <w:t>By-law amendments take effect immediately upon approval, unless the amendment states otherwise.</w:t>
      </w:r>
    </w:p>
    <w:p w14:paraId="7160647B" w14:textId="77777777" w:rsidR="00571360" w:rsidRDefault="00571360">
      <w:pPr>
        <w:pStyle w:val="BodyText"/>
        <w:spacing w:before="1"/>
        <w:rPr>
          <w:sz w:val="13"/>
        </w:rPr>
      </w:pPr>
    </w:p>
    <w:p w14:paraId="19FBC762" w14:textId="77777777" w:rsidR="00571360" w:rsidRDefault="00571360">
      <w:pPr>
        <w:rPr>
          <w:sz w:val="13"/>
        </w:rPr>
        <w:sectPr w:rsidR="00571360" w:rsidSect="00331C84">
          <w:pgSz w:w="12240" w:h="15840"/>
          <w:pgMar w:top="1360" w:right="1260" w:bottom="920" w:left="1260" w:header="0" w:footer="739" w:gutter="0"/>
          <w:cols w:space="720"/>
        </w:sectPr>
      </w:pPr>
    </w:p>
    <w:p w14:paraId="6B1CC873" w14:textId="77777777" w:rsidR="00571360" w:rsidRDefault="00571360">
      <w:pPr>
        <w:pStyle w:val="BodyText"/>
        <w:rPr>
          <w:sz w:val="26"/>
        </w:rPr>
      </w:pPr>
    </w:p>
    <w:p w14:paraId="4A42D96A" w14:textId="77777777" w:rsidR="00571360" w:rsidRDefault="00571360">
      <w:pPr>
        <w:pStyle w:val="BodyText"/>
        <w:rPr>
          <w:sz w:val="26"/>
        </w:rPr>
      </w:pPr>
    </w:p>
    <w:p w14:paraId="019B983F" w14:textId="77777777" w:rsidR="00571360" w:rsidRDefault="00571360">
      <w:pPr>
        <w:pStyle w:val="BodyText"/>
        <w:spacing w:before="8"/>
      </w:pPr>
    </w:p>
    <w:p w14:paraId="492C491B" w14:textId="77777777" w:rsidR="00571360" w:rsidRDefault="00502474">
      <w:pPr>
        <w:pStyle w:val="ListParagraph"/>
        <w:numPr>
          <w:ilvl w:val="0"/>
          <w:numId w:val="15"/>
        </w:numPr>
        <w:tabs>
          <w:tab w:val="left" w:pos="900"/>
          <w:tab w:val="left" w:pos="901"/>
        </w:tabs>
        <w:ind w:hanging="721"/>
        <w:rPr>
          <w:sz w:val="24"/>
        </w:rPr>
      </w:pPr>
      <w:r>
        <w:rPr>
          <w:sz w:val="24"/>
        </w:rPr>
        <w:t>General</w:t>
      </w:r>
      <w:r>
        <w:rPr>
          <w:spacing w:val="-4"/>
          <w:sz w:val="24"/>
        </w:rPr>
        <w:t xml:space="preserve"> </w:t>
      </w:r>
      <w:r>
        <w:rPr>
          <w:sz w:val="24"/>
        </w:rPr>
        <w:t>membership</w:t>
      </w:r>
    </w:p>
    <w:p w14:paraId="0F8C7876" w14:textId="6D57EC49" w:rsidR="00571360" w:rsidRDefault="00502474" w:rsidP="00F47812">
      <w:pPr>
        <w:pStyle w:val="Heading1"/>
        <w:spacing w:before="90"/>
        <w:ind w:left="180" w:right="3366" w:firstLine="763"/>
        <w:jc w:val="left"/>
        <w:sectPr w:rsidR="00571360" w:rsidSect="00331C84">
          <w:type w:val="continuous"/>
          <w:pgSz w:w="12240" w:h="15840"/>
          <w:pgMar w:top="1500" w:right="1260" w:bottom="920" w:left="1260" w:header="720" w:footer="720" w:gutter="0"/>
          <w:cols w:num="2" w:space="720" w:equalWidth="0">
            <w:col w:w="2944" w:space="263"/>
            <w:col w:w="6513"/>
          </w:cols>
        </w:sectPr>
      </w:pPr>
      <w:r>
        <w:rPr>
          <w:b w:val="0"/>
        </w:rPr>
        <w:br w:type="column"/>
      </w:r>
      <w:r>
        <w:t>ARTICLE VI MEMBERSHIP AND DUE</w:t>
      </w:r>
      <w:r w:rsidR="00F47812">
        <w:t>S</w:t>
      </w:r>
    </w:p>
    <w:p w14:paraId="1AF5F985" w14:textId="77777777" w:rsidR="00571360" w:rsidRDefault="00571360">
      <w:pPr>
        <w:pStyle w:val="BodyText"/>
        <w:spacing w:before="1"/>
        <w:rPr>
          <w:b/>
          <w:sz w:val="13"/>
        </w:rPr>
      </w:pPr>
    </w:p>
    <w:p w14:paraId="69723510" w14:textId="77777777" w:rsidR="00571360" w:rsidRDefault="00502474">
      <w:pPr>
        <w:pStyle w:val="ListParagraph"/>
        <w:numPr>
          <w:ilvl w:val="1"/>
          <w:numId w:val="15"/>
        </w:numPr>
        <w:tabs>
          <w:tab w:val="left" w:pos="547"/>
          <w:tab w:val="left" w:pos="548"/>
        </w:tabs>
        <w:spacing w:before="90"/>
        <w:ind w:right="246" w:hanging="1448"/>
        <w:jc w:val="right"/>
        <w:rPr>
          <w:sz w:val="24"/>
        </w:rPr>
      </w:pPr>
      <w:r>
        <w:rPr>
          <w:sz w:val="24"/>
        </w:rPr>
        <w:t>General membership in R9HSA requires dues to be current and paid and is open</w:t>
      </w:r>
      <w:r>
        <w:rPr>
          <w:spacing w:val="-10"/>
          <w:sz w:val="24"/>
        </w:rPr>
        <w:t xml:space="preserve"> </w:t>
      </w:r>
      <w:r>
        <w:rPr>
          <w:sz w:val="24"/>
        </w:rPr>
        <w:t>to:</w:t>
      </w:r>
    </w:p>
    <w:p w14:paraId="5D6A872B" w14:textId="769C078A" w:rsidR="00571360" w:rsidRDefault="00502474" w:rsidP="002C1F26">
      <w:pPr>
        <w:pStyle w:val="ListParagraph"/>
        <w:numPr>
          <w:ilvl w:val="1"/>
          <w:numId w:val="15"/>
        </w:numPr>
        <w:tabs>
          <w:tab w:val="left" w:pos="547"/>
          <w:tab w:val="left" w:pos="548"/>
        </w:tabs>
        <w:ind w:right="177"/>
        <w:rPr>
          <w:sz w:val="24"/>
        </w:rPr>
      </w:pPr>
      <w:r>
        <w:rPr>
          <w:sz w:val="24"/>
        </w:rPr>
        <w:t>All</w:t>
      </w:r>
      <w:r w:rsidRPr="002C1F26">
        <w:rPr>
          <w:sz w:val="24"/>
        </w:rPr>
        <w:t xml:space="preserve"> </w:t>
      </w:r>
      <w:r>
        <w:rPr>
          <w:sz w:val="24"/>
        </w:rPr>
        <w:t>Region</w:t>
      </w:r>
      <w:r w:rsidRPr="002C1F26">
        <w:rPr>
          <w:sz w:val="24"/>
        </w:rPr>
        <w:t xml:space="preserve"> </w:t>
      </w:r>
      <w:r>
        <w:rPr>
          <w:sz w:val="24"/>
        </w:rPr>
        <w:t>IX</w:t>
      </w:r>
      <w:r w:rsidRPr="002C1F26">
        <w:rPr>
          <w:sz w:val="24"/>
        </w:rPr>
        <w:t xml:space="preserve"> </w:t>
      </w:r>
      <w:r>
        <w:rPr>
          <w:sz w:val="24"/>
        </w:rPr>
        <w:t>Head</w:t>
      </w:r>
      <w:r w:rsidRPr="002C1F26">
        <w:rPr>
          <w:sz w:val="24"/>
        </w:rPr>
        <w:t xml:space="preserve"> </w:t>
      </w:r>
      <w:r>
        <w:rPr>
          <w:sz w:val="24"/>
        </w:rPr>
        <w:t>Start</w:t>
      </w:r>
      <w:r w:rsidRPr="002C1F26">
        <w:rPr>
          <w:sz w:val="24"/>
        </w:rPr>
        <w:t xml:space="preserve"> </w:t>
      </w:r>
      <w:r>
        <w:rPr>
          <w:sz w:val="24"/>
        </w:rPr>
        <w:t>and</w:t>
      </w:r>
      <w:r w:rsidRPr="002C1F26">
        <w:rPr>
          <w:sz w:val="24"/>
        </w:rPr>
        <w:t xml:space="preserve"> </w:t>
      </w:r>
      <w:r>
        <w:rPr>
          <w:sz w:val="24"/>
        </w:rPr>
        <w:t>Early</w:t>
      </w:r>
      <w:r w:rsidRPr="002C1F26">
        <w:rPr>
          <w:sz w:val="24"/>
        </w:rPr>
        <w:t xml:space="preserve"> </w:t>
      </w:r>
      <w:r>
        <w:rPr>
          <w:sz w:val="24"/>
        </w:rPr>
        <w:t>Head</w:t>
      </w:r>
      <w:r w:rsidRPr="002C1F26">
        <w:rPr>
          <w:sz w:val="24"/>
        </w:rPr>
        <w:t xml:space="preserve"> </w:t>
      </w:r>
      <w:r>
        <w:rPr>
          <w:sz w:val="24"/>
        </w:rPr>
        <w:t>Start</w:t>
      </w:r>
      <w:r w:rsidRPr="002C1F26">
        <w:rPr>
          <w:sz w:val="24"/>
        </w:rPr>
        <w:t xml:space="preserve"> </w:t>
      </w:r>
      <w:r w:rsidR="002C1F26" w:rsidRPr="003163BA">
        <w:rPr>
          <w:sz w:val="24"/>
        </w:rPr>
        <w:t>grant recipients, sub-recipients, and educational services providers</w:t>
      </w:r>
      <w:r w:rsidRPr="003163BA">
        <w:rPr>
          <w:sz w:val="24"/>
        </w:rPr>
        <w:t>.</w:t>
      </w:r>
    </w:p>
    <w:p w14:paraId="5AD06D16" w14:textId="0DEBDB25" w:rsidR="00571360" w:rsidRDefault="00502474">
      <w:pPr>
        <w:pStyle w:val="ListParagraph"/>
        <w:numPr>
          <w:ilvl w:val="2"/>
          <w:numId w:val="15"/>
        </w:numPr>
        <w:tabs>
          <w:tab w:val="left" w:pos="1994"/>
          <w:tab w:val="left" w:pos="1995"/>
        </w:tabs>
        <w:ind w:right="183"/>
        <w:rPr>
          <w:sz w:val="24"/>
        </w:rPr>
      </w:pPr>
      <w:r>
        <w:rPr>
          <w:sz w:val="24"/>
        </w:rPr>
        <w:t xml:space="preserve">All Migrant and Tribal </w:t>
      </w:r>
      <w:r w:rsidR="002C1F26" w:rsidRPr="003163BA">
        <w:rPr>
          <w:sz w:val="24"/>
        </w:rPr>
        <w:t>grant recipients, sub-recipients, and educational services providers</w:t>
      </w:r>
      <w:r>
        <w:rPr>
          <w:sz w:val="24"/>
        </w:rPr>
        <w:t xml:space="preserve"> operating in Region IX geographic area; and,</w:t>
      </w:r>
    </w:p>
    <w:p w14:paraId="08F5D77C" w14:textId="77777777" w:rsidR="00571360" w:rsidRDefault="00502474">
      <w:pPr>
        <w:pStyle w:val="ListParagraph"/>
        <w:numPr>
          <w:ilvl w:val="2"/>
          <w:numId w:val="15"/>
        </w:numPr>
        <w:tabs>
          <w:tab w:val="left" w:pos="1994"/>
          <w:tab w:val="left" w:pos="1995"/>
        </w:tabs>
        <w:ind w:right="180"/>
        <w:rPr>
          <w:sz w:val="24"/>
        </w:rPr>
      </w:pPr>
      <w:r>
        <w:rPr>
          <w:sz w:val="24"/>
        </w:rPr>
        <w:t>Corporate businesses, and organizations not operating a Head Start or Early Head Start</w:t>
      </w:r>
      <w:r>
        <w:rPr>
          <w:spacing w:val="-1"/>
          <w:sz w:val="24"/>
        </w:rPr>
        <w:t xml:space="preserve"> </w:t>
      </w:r>
      <w:r>
        <w:rPr>
          <w:sz w:val="24"/>
        </w:rPr>
        <w:t>program.</w:t>
      </w:r>
    </w:p>
    <w:p w14:paraId="5A587880" w14:textId="77777777" w:rsidR="00571360" w:rsidRDefault="00502474">
      <w:pPr>
        <w:pStyle w:val="ListParagraph"/>
        <w:numPr>
          <w:ilvl w:val="2"/>
          <w:numId w:val="15"/>
        </w:numPr>
        <w:tabs>
          <w:tab w:val="left" w:pos="1980"/>
          <w:tab w:val="left" w:pos="1981"/>
        </w:tabs>
        <w:ind w:left="1980" w:hanging="541"/>
        <w:rPr>
          <w:sz w:val="24"/>
        </w:rPr>
      </w:pPr>
      <w:r>
        <w:rPr>
          <w:sz w:val="24"/>
        </w:rPr>
        <w:t>Friends, individuals supporting the Head</w:t>
      </w:r>
      <w:r>
        <w:rPr>
          <w:spacing w:val="-4"/>
          <w:sz w:val="24"/>
        </w:rPr>
        <w:t xml:space="preserve"> </w:t>
      </w:r>
      <w:r>
        <w:rPr>
          <w:sz w:val="24"/>
        </w:rPr>
        <w:t>Start</w:t>
      </w:r>
    </w:p>
    <w:p w14:paraId="0F13B925" w14:textId="77777777" w:rsidR="00571360" w:rsidRDefault="00571360">
      <w:pPr>
        <w:pStyle w:val="BodyText"/>
        <w:spacing w:before="1"/>
        <w:rPr>
          <w:sz w:val="13"/>
        </w:rPr>
      </w:pPr>
    </w:p>
    <w:p w14:paraId="129195FF" w14:textId="2F2FECC1" w:rsidR="00571360" w:rsidRPr="00F47812" w:rsidRDefault="00502474" w:rsidP="00F47812">
      <w:pPr>
        <w:pStyle w:val="ListParagraph"/>
        <w:numPr>
          <w:ilvl w:val="0"/>
          <w:numId w:val="15"/>
        </w:numPr>
        <w:tabs>
          <w:tab w:val="left" w:pos="900"/>
          <w:tab w:val="left" w:pos="901"/>
        </w:tabs>
        <w:spacing w:before="90"/>
        <w:ind w:hanging="721"/>
        <w:rPr>
          <w:sz w:val="24"/>
        </w:rPr>
      </w:pPr>
      <w:r>
        <w:rPr>
          <w:sz w:val="24"/>
        </w:rPr>
        <w:t>Dues</w:t>
      </w:r>
    </w:p>
    <w:p w14:paraId="7634086A" w14:textId="77777777" w:rsidR="00571360" w:rsidRDefault="00502474">
      <w:pPr>
        <w:pStyle w:val="ListParagraph"/>
        <w:numPr>
          <w:ilvl w:val="1"/>
          <w:numId w:val="15"/>
        </w:numPr>
        <w:tabs>
          <w:tab w:val="left" w:pos="1447"/>
          <w:tab w:val="left" w:pos="1448"/>
        </w:tabs>
        <w:rPr>
          <w:sz w:val="24"/>
        </w:rPr>
      </w:pPr>
      <w:r>
        <w:rPr>
          <w:sz w:val="24"/>
        </w:rPr>
        <w:t>The Board of Directors (Board) determines annual membership</w:t>
      </w:r>
      <w:r>
        <w:rPr>
          <w:spacing w:val="-5"/>
          <w:sz w:val="24"/>
        </w:rPr>
        <w:t xml:space="preserve"> </w:t>
      </w:r>
      <w:r>
        <w:rPr>
          <w:sz w:val="24"/>
        </w:rPr>
        <w:t>dues.</w:t>
      </w:r>
    </w:p>
    <w:p w14:paraId="4533C4DE" w14:textId="77777777" w:rsidR="00571360" w:rsidRDefault="00502474">
      <w:pPr>
        <w:pStyle w:val="ListParagraph"/>
        <w:numPr>
          <w:ilvl w:val="1"/>
          <w:numId w:val="15"/>
        </w:numPr>
        <w:tabs>
          <w:tab w:val="left" w:pos="1440"/>
          <w:tab w:val="left" w:pos="1441"/>
        </w:tabs>
        <w:ind w:left="1440" w:hanging="541"/>
        <w:rPr>
          <w:sz w:val="24"/>
        </w:rPr>
      </w:pPr>
      <w:r>
        <w:rPr>
          <w:sz w:val="24"/>
        </w:rPr>
        <w:t>The membership year is July 1 through June</w:t>
      </w:r>
      <w:r>
        <w:rPr>
          <w:spacing w:val="-6"/>
          <w:sz w:val="24"/>
        </w:rPr>
        <w:t xml:space="preserve"> </w:t>
      </w:r>
      <w:r>
        <w:rPr>
          <w:sz w:val="24"/>
        </w:rPr>
        <w:t>30.</w:t>
      </w:r>
    </w:p>
    <w:p w14:paraId="6E1443F3" w14:textId="77777777" w:rsidR="00571360" w:rsidRDefault="00571360">
      <w:pPr>
        <w:rPr>
          <w:sz w:val="24"/>
        </w:rPr>
        <w:sectPr w:rsidR="00571360" w:rsidSect="00331C84">
          <w:type w:val="continuous"/>
          <w:pgSz w:w="12240" w:h="15840"/>
          <w:pgMar w:top="1500" w:right="1260" w:bottom="920" w:left="1260" w:header="720" w:footer="720" w:gutter="0"/>
          <w:cols w:space="720"/>
        </w:sectPr>
      </w:pPr>
    </w:p>
    <w:p w14:paraId="1A7FB02D" w14:textId="77777777" w:rsidR="00571360" w:rsidRDefault="00571360">
      <w:pPr>
        <w:pStyle w:val="BodyText"/>
        <w:rPr>
          <w:sz w:val="26"/>
        </w:rPr>
      </w:pPr>
    </w:p>
    <w:p w14:paraId="2F965B3B" w14:textId="77777777" w:rsidR="00571360" w:rsidRDefault="00571360">
      <w:pPr>
        <w:pStyle w:val="BodyText"/>
        <w:rPr>
          <w:sz w:val="26"/>
        </w:rPr>
      </w:pPr>
    </w:p>
    <w:p w14:paraId="3636B8B5" w14:textId="77777777" w:rsidR="00571360" w:rsidRDefault="00571360">
      <w:pPr>
        <w:pStyle w:val="BodyText"/>
        <w:spacing w:before="9"/>
        <w:rPr>
          <w:sz w:val="23"/>
        </w:rPr>
      </w:pPr>
    </w:p>
    <w:p w14:paraId="6C58BC29" w14:textId="77777777" w:rsidR="00571360" w:rsidRDefault="00502474">
      <w:pPr>
        <w:pStyle w:val="ListParagraph"/>
        <w:numPr>
          <w:ilvl w:val="0"/>
          <w:numId w:val="14"/>
        </w:numPr>
        <w:tabs>
          <w:tab w:val="left" w:pos="900"/>
          <w:tab w:val="left" w:pos="901"/>
        </w:tabs>
        <w:ind w:hanging="721"/>
        <w:rPr>
          <w:sz w:val="24"/>
        </w:rPr>
      </w:pPr>
      <w:r>
        <w:rPr>
          <w:sz w:val="24"/>
        </w:rPr>
        <w:t>General Membership</w:t>
      </w:r>
      <w:r>
        <w:rPr>
          <w:spacing w:val="3"/>
          <w:sz w:val="24"/>
        </w:rPr>
        <w:t xml:space="preserve"> </w:t>
      </w:r>
      <w:r>
        <w:rPr>
          <w:spacing w:val="-3"/>
          <w:sz w:val="24"/>
        </w:rPr>
        <w:t>Meetings:</w:t>
      </w:r>
    </w:p>
    <w:p w14:paraId="23376AE1" w14:textId="77777777" w:rsidR="00571360" w:rsidRDefault="00571360">
      <w:pPr>
        <w:pStyle w:val="BodyText"/>
        <w:spacing w:before="10"/>
        <w:rPr>
          <w:sz w:val="20"/>
        </w:rPr>
      </w:pPr>
    </w:p>
    <w:p w14:paraId="200C087D" w14:textId="77777777" w:rsidR="00571360" w:rsidRDefault="00502474">
      <w:pPr>
        <w:pStyle w:val="ListParagraph"/>
        <w:numPr>
          <w:ilvl w:val="1"/>
          <w:numId w:val="14"/>
        </w:numPr>
        <w:tabs>
          <w:tab w:val="left" w:pos="1447"/>
          <w:tab w:val="left" w:pos="1448"/>
        </w:tabs>
        <w:rPr>
          <w:sz w:val="24"/>
        </w:rPr>
      </w:pPr>
      <w:r>
        <w:rPr>
          <w:sz w:val="24"/>
        </w:rPr>
        <w:t>Held once per</w:t>
      </w:r>
      <w:r>
        <w:rPr>
          <w:spacing w:val="-1"/>
          <w:sz w:val="24"/>
        </w:rPr>
        <w:t xml:space="preserve"> </w:t>
      </w:r>
      <w:r>
        <w:rPr>
          <w:sz w:val="24"/>
        </w:rPr>
        <w:t>year.</w:t>
      </w:r>
    </w:p>
    <w:p w14:paraId="08AE7995" w14:textId="77777777" w:rsidR="00571360" w:rsidRDefault="00502474" w:rsidP="00F47812">
      <w:pPr>
        <w:pStyle w:val="Heading1"/>
        <w:spacing w:before="79"/>
        <w:ind w:left="0" w:right="4084"/>
        <w:jc w:val="left"/>
      </w:pPr>
      <w:r>
        <w:rPr>
          <w:b w:val="0"/>
        </w:rPr>
        <w:br w:type="column"/>
      </w:r>
      <w:r>
        <w:t>ARTICLE VII MEETINGS</w:t>
      </w:r>
    </w:p>
    <w:p w14:paraId="287AF843" w14:textId="77777777" w:rsidR="00571360" w:rsidRDefault="00571360">
      <w:pPr>
        <w:sectPr w:rsidR="00571360" w:rsidSect="00331C84">
          <w:pgSz w:w="12240" w:h="15840"/>
          <w:pgMar w:top="1360" w:right="1260" w:bottom="920" w:left="1260" w:header="0" w:footer="739" w:gutter="0"/>
          <w:cols w:num="2" w:space="720" w:equalWidth="0">
            <w:col w:w="3949" w:space="40"/>
            <w:col w:w="5731"/>
          </w:cols>
        </w:sectPr>
      </w:pPr>
    </w:p>
    <w:p w14:paraId="1092DF7C" w14:textId="77777777" w:rsidR="00571360" w:rsidRDefault="00502474">
      <w:pPr>
        <w:pStyle w:val="ListParagraph"/>
        <w:numPr>
          <w:ilvl w:val="1"/>
          <w:numId w:val="14"/>
        </w:numPr>
        <w:tabs>
          <w:tab w:val="left" w:pos="1448"/>
        </w:tabs>
        <w:jc w:val="both"/>
        <w:rPr>
          <w:sz w:val="24"/>
        </w:rPr>
      </w:pPr>
      <w:r>
        <w:rPr>
          <w:sz w:val="24"/>
        </w:rPr>
        <w:t>The Board shall determine the time and place of each general membership</w:t>
      </w:r>
      <w:r>
        <w:rPr>
          <w:spacing w:val="-14"/>
          <w:sz w:val="24"/>
        </w:rPr>
        <w:t xml:space="preserve"> </w:t>
      </w:r>
      <w:r>
        <w:rPr>
          <w:sz w:val="24"/>
        </w:rPr>
        <w:t>meeting.</w:t>
      </w:r>
    </w:p>
    <w:p w14:paraId="6D9453EA" w14:textId="77777777" w:rsidR="00571360" w:rsidRDefault="00502474">
      <w:pPr>
        <w:pStyle w:val="ListParagraph"/>
        <w:numPr>
          <w:ilvl w:val="1"/>
          <w:numId w:val="14"/>
        </w:numPr>
        <w:tabs>
          <w:tab w:val="left" w:pos="1441"/>
        </w:tabs>
        <w:ind w:left="1440" w:right="184" w:hanging="540"/>
        <w:jc w:val="both"/>
        <w:rPr>
          <w:sz w:val="24"/>
        </w:rPr>
      </w:pPr>
      <w:r>
        <w:rPr>
          <w:sz w:val="24"/>
        </w:rPr>
        <w:t>Written notice of all regularly scheduled general membership meetings shall be sent no later than thirty (30) days prior to the scheduled</w:t>
      </w:r>
      <w:r>
        <w:rPr>
          <w:spacing w:val="-10"/>
          <w:sz w:val="24"/>
        </w:rPr>
        <w:t xml:space="preserve"> </w:t>
      </w:r>
      <w:r>
        <w:rPr>
          <w:sz w:val="24"/>
        </w:rPr>
        <w:t>meeting.</w:t>
      </w:r>
    </w:p>
    <w:p w14:paraId="6E6416DD" w14:textId="77777777" w:rsidR="00571360" w:rsidRDefault="00571360">
      <w:pPr>
        <w:pStyle w:val="BodyText"/>
        <w:spacing w:before="10"/>
        <w:rPr>
          <w:sz w:val="20"/>
        </w:rPr>
      </w:pPr>
    </w:p>
    <w:p w14:paraId="10CE1AFE" w14:textId="77777777" w:rsidR="00571360" w:rsidRDefault="00502474">
      <w:pPr>
        <w:pStyle w:val="ListParagraph"/>
        <w:numPr>
          <w:ilvl w:val="0"/>
          <w:numId w:val="14"/>
        </w:numPr>
        <w:tabs>
          <w:tab w:val="left" w:pos="900"/>
          <w:tab w:val="left" w:pos="901"/>
        </w:tabs>
        <w:ind w:hanging="721"/>
        <w:rPr>
          <w:sz w:val="24"/>
        </w:rPr>
      </w:pPr>
      <w:r>
        <w:rPr>
          <w:sz w:val="24"/>
        </w:rPr>
        <w:t>Board</w:t>
      </w:r>
      <w:r>
        <w:rPr>
          <w:spacing w:val="-1"/>
          <w:sz w:val="24"/>
        </w:rPr>
        <w:t xml:space="preserve"> </w:t>
      </w:r>
      <w:r>
        <w:rPr>
          <w:sz w:val="24"/>
        </w:rPr>
        <w:t>meetings:</w:t>
      </w:r>
    </w:p>
    <w:p w14:paraId="4DEE3BBE" w14:textId="77777777" w:rsidR="00571360" w:rsidRDefault="00571360">
      <w:pPr>
        <w:pStyle w:val="BodyText"/>
        <w:spacing w:before="10"/>
        <w:rPr>
          <w:sz w:val="20"/>
        </w:rPr>
      </w:pPr>
    </w:p>
    <w:p w14:paraId="4776CE13" w14:textId="77777777" w:rsidR="00571360" w:rsidRDefault="00502474">
      <w:pPr>
        <w:pStyle w:val="ListParagraph"/>
        <w:numPr>
          <w:ilvl w:val="1"/>
          <w:numId w:val="14"/>
        </w:numPr>
        <w:tabs>
          <w:tab w:val="left" w:pos="1441"/>
        </w:tabs>
        <w:ind w:left="1440"/>
        <w:jc w:val="both"/>
        <w:rPr>
          <w:sz w:val="24"/>
        </w:rPr>
      </w:pPr>
      <w:r>
        <w:rPr>
          <w:sz w:val="24"/>
        </w:rPr>
        <w:t>Are held 4 times per</w:t>
      </w:r>
      <w:r>
        <w:rPr>
          <w:spacing w:val="1"/>
          <w:sz w:val="24"/>
        </w:rPr>
        <w:t xml:space="preserve"> </w:t>
      </w:r>
      <w:r>
        <w:rPr>
          <w:sz w:val="24"/>
        </w:rPr>
        <w:t>year:</w:t>
      </w:r>
    </w:p>
    <w:p w14:paraId="33CC97E1" w14:textId="77777777" w:rsidR="00571360" w:rsidRDefault="00502474">
      <w:pPr>
        <w:pStyle w:val="ListParagraph"/>
        <w:numPr>
          <w:ilvl w:val="2"/>
          <w:numId w:val="14"/>
        </w:numPr>
        <w:tabs>
          <w:tab w:val="left" w:pos="1981"/>
        </w:tabs>
        <w:jc w:val="both"/>
        <w:rPr>
          <w:sz w:val="24"/>
        </w:rPr>
      </w:pPr>
      <w:r>
        <w:rPr>
          <w:sz w:val="24"/>
        </w:rPr>
        <w:t>At each general membership meeting;</w:t>
      </w:r>
      <w:r>
        <w:rPr>
          <w:spacing w:val="1"/>
          <w:sz w:val="24"/>
        </w:rPr>
        <w:t xml:space="preserve"> </w:t>
      </w:r>
      <w:r>
        <w:rPr>
          <w:sz w:val="24"/>
        </w:rPr>
        <w:t>and,</w:t>
      </w:r>
    </w:p>
    <w:p w14:paraId="4AEB5892" w14:textId="77777777" w:rsidR="00571360" w:rsidRDefault="00502474">
      <w:pPr>
        <w:pStyle w:val="ListParagraph"/>
        <w:numPr>
          <w:ilvl w:val="2"/>
          <w:numId w:val="14"/>
        </w:numPr>
        <w:tabs>
          <w:tab w:val="left" w:pos="1981"/>
        </w:tabs>
        <w:spacing w:before="1"/>
        <w:jc w:val="both"/>
        <w:rPr>
          <w:sz w:val="24"/>
        </w:rPr>
      </w:pPr>
      <w:r>
        <w:rPr>
          <w:sz w:val="24"/>
        </w:rPr>
        <w:t>three other times determined by the</w:t>
      </w:r>
      <w:r>
        <w:rPr>
          <w:spacing w:val="-9"/>
          <w:sz w:val="24"/>
        </w:rPr>
        <w:t xml:space="preserve"> </w:t>
      </w:r>
      <w:r>
        <w:rPr>
          <w:sz w:val="24"/>
        </w:rPr>
        <w:t>board</w:t>
      </w:r>
    </w:p>
    <w:p w14:paraId="41B1BDF8" w14:textId="77777777" w:rsidR="00571360" w:rsidRDefault="00502474">
      <w:pPr>
        <w:pStyle w:val="ListParagraph"/>
        <w:numPr>
          <w:ilvl w:val="1"/>
          <w:numId w:val="14"/>
        </w:numPr>
        <w:tabs>
          <w:tab w:val="left" w:pos="1441"/>
        </w:tabs>
        <w:ind w:left="1440" w:right="179"/>
        <w:jc w:val="both"/>
        <w:rPr>
          <w:sz w:val="24"/>
        </w:rPr>
      </w:pPr>
      <w:r>
        <w:rPr>
          <w:sz w:val="24"/>
        </w:rPr>
        <w:t>Written notice of all Board meetings shall be sent no later than thirty (30) days prior to the scheduled</w:t>
      </w:r>
      <w:r>
        <w:rPr>
          <w:spacing w:val="-2"/>
          <w:sz w:val="24"/>
        </w:rPr>
        <w:t xml:space="preserve"> </w:t>
      </w:r>
      <w:r>
        <w:rPr>
          <w:sz w:val="24"/>
        </w:rPr>
        <w:t>meeting;</w:t>
      </w:r>
    </w:p>
    <w:p w14:paraId="5AD1A045" w14:textId="77777777" w:rsidR="00571360" w:rsidRDefault="00502474">
      <w:pPr>
        <w:pStyle w:val="ListParagraph"/>
        <w:numPr>
          <w:ilvl w:val="1"/>
          <w:numId w:val="14"/>
        </w:numPr>
        <w:tabs>
          <w:tab w:val="left" w:pos="1441"/>
        </w:tabs>
        <w:ind w:left="1440" w:right="185"/>
        <w:jc w:val="both"/>
        <w:rPr>
          <w:sz w:val="24"/>
        </w:rPr>
      </w:pPr>
      <w:r>
        <w:rPr>
          <w:sz w:val="24"/>
        </w:rPr>
        <w:t>Quorum shall consist of 1/3 of seated members attending in person or through teleconferencing./ video</w:t>
      </w:r>
      <w:r>
        <w:rPr>
          <w:spacing w:val="1"/>
          <w:sz w:val="24"/>
        </w:rPr>
        <w:t xml:space="preserve"> </w:t>
      </w:r>
      <w:r>
        <w:rPr>
          <w:sz w:val="24"/>
        </w:rPr>
        <w:t>conferencing</w:t>
      </w:r>
    </w:p>
    <w:p w14:paraId="36FE545A" w14:textId="77777777" w:rsidR="00571360" w:rsidRDefault="00502474">
      <w:pPr>
        <w:pStyle w:val="ListParagraph"/>
        <w:numPr>
          <w:ilvl w:val="1"/>
          <w:numId w:val="14"/>
        </w:numPr>
        <w:tabs>
          <w:tab w:val="left" w:pos="1441"/>
        </w:tabs>
        <w:ind w:left="1440" w:right="179" w:hanging="540"/>
        <w:jc w:val="both"/>
        <w:rPr>
          <w:sz w:val="24"/>
        </w:rPr>
      </w:pPr>
      <w:r>
        <w:rPr>
          <w:sz w:val="24"/>
        </w:rPr>
        <w:t>Executive Session: The board may hold an Executive Session during any scheduled meeting</w:t>
      </w:r>
      <w:r>
        <w:rPr>
          <w:spacing w:val="-6"/>
          <w:sz w:val="24"/>
        </w:rPr>
        <w:t xml:space="preserve"> </w:t>
      </w:r>
      <w:r>
        <w:rPr>
          <w:sz w:val="24"/>
        </w:rPr>
        <w:t>whenever</w:t>
      </w:r>
      <w:r>
        <w:rPr>
          <w:spacing w:val="-2"/>
          <w:sz w:val="24"/>
        </w:rPr>
        <w:t xml:space="preserve"> </w:t>
      </w:r>
      <w:r>
        <w:rPr>
          <w:sz w:val="24"/>
        </w:rPr>
        <w:t>called by</w:t>
      </w:r>
      <w:r>
        <w:rPr>
          <w:spacing w:val="-8"/>
          <w:sz w:val="24"/>
        </w:rPr>
        <w:t xml:space="preserve"> </w:t>
      </w:r>
      <w:r>
        <w:rPr>
          <w:sz w:val="24"/>
        </w:rPr>
        <w:t>the Board</w:t>
      </w:r>
      <w:r>
        <w:rPr>
          <w:spacing w:val="-4"/>
          <w:sz w:val="24"/>
        </w:rPr>
        <w:t xml:space="preserve"> </w:t>
      </w:r>
      <w:r>
        <w:rPr>
          <w:sz w:val="24"/>
        </w:rPr>
        <w:t>Chair</w:t>
      </w:r>
      <w:r>
        <w:rPr>
          <w:spacing w:val="-3"/>
          <w:sz w:val="24"/>
        </w:rPr>
        <w:t xml:space="preserve"> </w:t>
      </w:r>
      <w:r>
        <w:rPr>
          <w:sz w:val="24"/>
        </w:rPr>
        <w:t>or</w:t>
      </w:r>
      <w:r>
        <w:rPr>
          <w:spacing w:val="-1"/>
          <w:sz w:val="24"/>
        </w:rPr>
        <w:t xml:space="preserve"> </w:t>
      </w:r>
      <w:r>
        <w:rPr>
          <w:sz w:val="24"/>
        </w:rPr>
        <w:t>by</w:t>
      </w:r>
      <w:r>
        <w:rPr>
          <w:spacing w:val="-5"/>
          <w:sz w:val="24"/>
        </w:rPr>
        <w:t xml:space="preserve"> </w:t>
      </w:r>
      <w:r>
        <w:rPr>
          <w:sz w:val="24"/>
        </w:rPr>
        <w:t>any</w:t>
      </w:r>
      <w:r>
        <w:rPr>
          <w:spacing w:val="-5"/>
          <w:sz w:val="24"/>
        </w:rPr>
        <w:t xml:space="preserve"> </w:t>
      </w:r>
      <w:r>
        <w:rPr>
          <w:sz w:val="24"/>
        </w:rPr>
        <w:t>Director</w:t>
      </w:r>
      <w:r>
        <w:rPr>
          <w:spacing w:val="-3"/>
          <w:sz w:val="24"/>
        </w:rPr>
        <w:t xml:space="preserve"> </w:t>
      </w:r>
      <w:r>
        <w:rPr>
          <w:sz w:val="24"/>
        </w:rPr>
        <w:t>for</w:t>
      </w:r>
      <w:r>
        <w:rPr>
          <w:spacing w:val="-4"/>
          <w:sz w:val="24"/>
        </w:rPr>
        <w:t xml:space="preserve"> </w:t>
      </w:r>
      <w:r>
        <w:rPr>
          <w:sz w:val="24"/>
        </w:rPr>
        <w:t>such</w:t>
      </w:r>
      <w:r>
        <w:rPr>
          <w:spacing w:val="-3"/>
          <w:sz w:val="24"/>
        </w:rPr>
        <w:t xml:space="preserve"> </w:t>
      </w:r>
      <w:r>
        <w:rPr>
          <w:sz w:val="24"/>
        </w:rPr>
        <w:t>purposes</w:t>
      </w:r>
      <w:r>
        <w:rPr>
          <w:spacing w:val="-3"/>
          <w:sz w:val="24"/>
        </w:rPr>
        <w:t xml:space="preserve"> </w:t>
      </w:r>
      <w:r>
        <w:rPr>
          <w:sz w:val="24"/>
        </w:rPr>
        <w:t>as it deems necessary, including, but not limited to, discussion of litigation (actual or threatened), or evaluation of personnel or discussion of personnel issues. The Board Chair may invite the Executive Director and such other persons as he or she deems appropriate to attend an Executive Session. The public and staff are excluded from Executive Session except when invited to give testimony or advice after which they shall be</w:t>
      </w:r>
      <w:r>
        <w:rPr>
          <w:spacing w:val="-2"/>
          <w:sz w:val="24"/>
        </w:rPr>
        <w:t xml:space="preserve"> </w:t>
      </w:r>
      <w:r>
        <w:rPr>
          <w:sz w:val="24"/>
        </w:rPr>
        <w:t>excused.</w:t>
      </w:r>
    </w:p>
    <w:p w14:paraId="55F6E001" w14:textId="77777777" w:rsidR="00571360" w:rsidRDefault="00571360">
      <w:pPr>
        <w:pStyle w:val="BodyText"/>
        <w:spacing w:before="10"/>
        <w:rPr>
          <w:sz w:val="20"/>
        </w:rPr>
      </w:pPr>
    </w:p>
    <w:p w14:paraId="7AFC61FF" w14:textId="77777777" w:rsidR="00571360" w:rsidRDefault="00502474">
      <w:pPr>
        <w:pStyle w:val="ListParagraph"/>
        <w:numPr>
          <w:ilvl w:val="0"/>
          <w:numId w:val="14"/>
        </w:numPr>
        <w:tabs>
          <w:tab w:val="left" w:pos="900"/>
          <w:tab w:val="left" w:pos="901"/>
        </w:tabs>
        <w:ind w:hanging="721"/>
        <w:rPr>
          <w:sz w:val="24"/>
        </w:rPr>
      </w:pPr>
      <w:r>
        <w:rPr>
          <w:sz w:val="24"/>
        </w:rPr>
        <w:t>Executive Committee</w:t>
      </w:r>
      <w:r>
        <w:rPr>
          <w:spacing w:val="-4"/>
          <w:sz w:val="24"/>
        </w:rPr>
        <w:t xml:space="preserve"> </w:t>
      </w:r>
      <w:r>
        <w:rPr>
          <w:sz w:val="24"/>
        </w:rPr>
        <w:t>meetings:</w:t>
      </w:r>
    </w:p>
    <w:p w14:paraId="3F487976" w14:textId="77777777" w:rsidR="00571360" w:rsidRDefault="00571360">
      <w:pPr>
        <w:pStyle w:val="BodyText"/>
        <w:spacing w:before="10"/>
        <w:rPr>
          <w:sz w:val="20"/>
        </w:rPr>
      </w:pPr>
    </w:p>
    <w:p w14:paraId="5A68673A" w14:textId="77777777" w:rsidR="00571360" w:rsidRDefault="00502474">
      <w:pPr>
        <w:pStyle w:val="ListParagraph"/>
        <w:numPr>
          <w:ilvl w:val="1"/>
          <w:numId w:val="14"/>
        </w:numPr>
        <w:tabs>
          <w:tab w:val="left" w:pos="1448"/>
        </w:tabs>
        <w:jc w:val="both"/>
        <w:rPr>
          <w:sz w:val="24"/>
        </w:rPr>
      </w:pPr>
      <w:r>
        <w:rPr>
          <w:sz w:val="24"/>
        </w:rPr>
        <w:t>May be called by the Board Chair or 3 Executive Officers;</w:t>
      </w:r>
      <w:r>
        <w:rPr>
          <w:spacing w:val="-10"/>
          <w:sz w:val="24"/>
        </w:rPr>
        <w:t xml:space="preserve"> </w:t>
      </w:r>
      <w:r>
        <w:rPr>
          <w:sz w:val="24"/>
        </w:rPr>
        <w:t>and,</w:t>
      </w:r>
    </w:p>
    <w:p w14:paraId="724D0139" w14:textId="77777777" w:rsidR="00571360" w:rsidRDefault="00502474">
      <w:pPr>
        <w:pStyle w:val="ListParagraph"/>
        <w:numPr>
          <w:ilvl w:val="1"/>
          <w:numId w:val="14"/>
        </w:numPr>
        <w:tabs>
          <w:tab w:val="left" w:pos="1441"/>
        </w:tabs>
        <w:ind w:left="1440" w:hanging="541"/>
        <w:jc w:val="both"/>
        <w:rPr>
          <w:sz w:val="24"/>
        </w:rPr>
      </w:pPr>
      <w:r>
        <w:rPr>
          <w:sz w:val="24"/>
        </w:rPr>
        <w:t>Do not require written advance</w:t>
      </w:r>
      <w:r>
        <w:rPr>
          <w:spacing w:val="-4"/>
          <w:sz w:val="24"/>
        </w:rPr>
        <w:t xml:space="preserve"> </w:t>
      </w:r>
      <w:r>
        <w:rPr>
          <w:sz w:val="24"/>
        </w:rPr>
        <w:t>notice.</w:t>
      </w:r>
    </w:p>
    <w:p w14:paraId="0F34C9CB" w14:textId="77777777" w:rsidR="00571360" w:rsidRDefault="00571360">
      <w:pPr>
        <w:pStyle w:val="BodyText"/>
        <w:spacing w:before="10"/>
        <w:rPr>
          <w:sz w:val="20"/>
        </w:rPr>
      </w:pPr>
    </w:p>
    <w:p w14:paraId="772E1B61" w14:textId="77777777" w:rsidR="00571360" w:rsidRDefault="00502474">
      <w:pPr>
        <w:pStyle w:val="ListParagraph"/>
        <w:numPr>
          <w:ilvl w:val="0"/>
          <w:numId w:val="14"/>
        </w:numPr>
        <w:tabs>
          <w:tab w:val="left" w:pos="900"/>
          <w:tab w:val="left" w:pos="901"/>
        </w:tabs>
        <w:ind w:hanging="721"/>
        <w:rPr>
          <w:sz w:val="24"/>
        </w:rPr>
      </w:pPr>
      <w:r>
        <w:rPr>
          <w:sz w:val="24"/>
        </w:rPr>
        <w:t>Special Board</w:t>
      </w:r>
      <w:r>
        <w:rPr>
          <w:spacing w:val="-1"/>
          <w:sz w:val="24"/>
        </w:rPr>
        <w:t xml:space="preserve"> </w:t>
      </w:r>
      <w:r>
        <w:rPr>
          <w:sz w:val="24"/>
        </w:rPr>
        <w:t>meetings:</w:t>
      </w:r>
    </w:p>
    <w:p w14:paraId="3EDD3FA4" w14:textId="77777777" w:rsidR="00571360" w:rsidRDefault="00571360">
      <w:pPr>
        <w:pStyle w:val="BodyText"/>
        <w:spacing w:before="10"/>
        <w:rPr>
          <w:sz w:val="20"/>
        </w:rPr>
      </w:pPr>
    </w:p>
    <w:p w14:paraId="48DF4387" w14:textId="77777777" w:rsidR="00571360" w:rsidRDefault="00502474">
      <w:pPr>
        <w:pStyle w:val="ListParagraph"/>
        <w:numPr>
          <w:ilvl w:val="1"/>
          <w:numId w:val="14"/>
        </w:numPr>
        <w:tabs>
          <w:tab w:val="left" w:pos="1448"/>
        </w:tabs>
        <w:spacing w:before="1"/>
        <w:ind w:right="180"/>
        <w:jc w:val="both"/>
        <w:rPr>
          <w:sz w:val="24"/>
        </w:rPr>
      </w:pPr>
      <w:r>
        <w:rPr>
          <w:sz w:val="24"/>
        </w:rPr>
        <w:t>May be called by the Board Chair and 3 Executive Officers, or by majority of the Board.</w:t>
      </w:r>
    </w:p>
    <w:p w14:paraId="382E80CA" w14:textId="77777777" w:rsidR="00571360" w:rsidRDefault="00502474">
      <w:pPr>
        <w:pStyle w:val="ListParagraph"/>
        <w:numPr>
          <w:ilvl w:val="1"/>
          <w:numId w:val="14"/>
        </w:numPr>
        <w:tabs>
          <w:tab w:val="left" w:pos="1441"/>
        </w:tabs>
        <w:ind w:left="1440" w:right="181" w:hanging="540"/>
        <w:jc w:val="both"/>
        <w:rPr>
          <w:sz w:val="24"/>
        </w:rPr>
      </w:pPr>
      <w:r>
        <w:rPr>
          <w:sz w:val="24"/>
        </w:rPr>
        <w:t>Written notice shall be sent a minimum of 15 days prior to the meeting unless an exception is approved by 2/3 vote of the seated</w:t>
      </w:r>
      <w:r>
        <w:rPr>
          <w:spacing w:val="-6"/>
          <w:sz w:val="24"/>
        </w:rPr>
        <w:t xml:space="preserve"> </w:t>
      </w:r>
      <w:r>
        <w:rPr>
          <w:sz w:val="24"/>
        </w:rPr>
        <w:t>Board.</w:t>
      </w:r>
    </w:p>
    <w:p w14:paraId="6B0F8AB0" w14:textId="77777777" w:rsidR="00571360" w:rsidRDefault="00571360">
      <w:pPr>
        <w:pStyle w:val="BodyText"/>
        <w:spacing w:before="10"/>
        <w:rPr>
          <w:sz w:val="20"/>
        </w:rPr>
      </w:pPr>
    </w:p>
    <w:p w14:paraId="4E4882D0" w14:textId="77777777" w:rsidR="00571360" w:rsidRDefault="00502474">
      <w:pPr>
        <w:pStyle w:val="ListParagraph"/>
        <w:numPr>
          <w:ilvl w:val="0"/>
          <w:numId w:val="14"/>
        </w:numPr>
        <w:tabs>
          <w:tab w:val="left" w:pos="900"/>
          <w:tab w:val="left" w:pos="901"/>
        </w:tabs>
        <w:ind w:hanging="721"/>
        <w:rPr>
          <w:sz w:val="24"/>
        </w:rPr>
      </w:pPr>
      <w:r>
        <w:rPr>
          <w:sz w:val="24"/>
        </w:rPr>
        <w:t>Conduct of</w:t>
      </w:r>
      <w:r>
        <w:rPr>
          <w:spacing w:val="-1"/>
          <w:sz w:val="24"/>
        </w:rPr>
        <w:t xml:space="preserve"> </w:t>
      </w:r>
      <w:r>
        <w:rPr>
          <w:sz w:val="24"/>
        </w:rPr>
        <w:t>Meetings:</w:t>
      </w:r>
    </w:p>
    <w:p w14:paraId="4ECF4F96" w14:textId="77777777" w:rsidR="00571360" w:rsidRDefault="00571360">
      <w:pPr>
        <w:pStyle w:val="BodyText"/>
        <w:spacing w:before="10"/>
        <w:rPr>
          <w:sz w:val="20"/>
        </w:rPr>
      </w:pPr>
    </w:p>
    <w:p w14:paraId="022D0829" w14:textId="77777777" w:rsidR="00571360" w:rsidRDefault="00502474">
      <w:pPr>
        <w:pStyle w:val="ListParagraph"/>
        <w:numPr>
          <w:ilvl w:val="1"/>
          <w:numId w:val="14"/>
        </w:numPr>
        <w:tabs>
          <w:tab w:val="left" w:pos="1441"/>
        </w:tabs>
        <w:ind w:left="1440" w:right="179" w:hanging="540"/>
        <w:jc w:val="both"/>
        <w:rPr>
          <w:sz w:val="24"/>
        </w:rPr>
      </w:pPr>
      <w:r>
        <w:rPr>
          <w:sz w:val="24"/>
        </w:rPr>
        <w:t>Meetings of the Board shall be presided over by the Board Chair, or, in his or her absence the Board Vice Chair, or in his or her absence, by a Board Chair chosen by a majority of the Directors present at the meeting. The Board Secretary shall act as sectary</w:t>
      </w:r>
      <w:r>
        <w:rPr>
          <w:spacing w:val="-18"/>
          <w:sz w:val="24"/>
        </w:rPr>
        <w:t xml:space="preserve"> </w:t>
      </w:r>
      <w:r>
        <w:rPr>
          <w:sz w:val="24"/>
        </w:rPr>
        <w:t>of</w:t>
      </w:r>
      <w:r>
        <w:rPr>
          <w:spacing w:val="-13"/>
          <w:sz w:val="24"/>
        </w:rPr>
        <w:t xml:space="preserve"> </w:t>
      </w:r>
      <w:r>
        <w:rPr>
          <w:sz w:val="24"/>
        </w:rPr>
        <w:t>all</w:t>
      </w:r>
      <w:r>
        <w:rPr>
          <w:spacing w:val="-13"/>
          <w:sz w:val="24"/>
        </w:rPr>
        <w:t xml:space="preserve"> </w:t>
      </w:r>
      <w:r>
        <w:rPr>
          <w:sz w:val="24"/>
        </w:rPr>
        <w:t>meetings</w:t>
      </w:r>
      <w:r>
        <w:rPr>
          <w:spacing w:val="-12"/>
          <w:sz w:val="24"/>
        </w:rPr>
        <w:t xml:space="preserve"> </w:t>
      </w:r>
      <w:r>
        <w:rPr>
          <w:sz w:val="24"/>
        </w:rPr>
        <w:t>of</w:t>
      </w:r>
      <w:r>
        <w:rPr>
          <w:spacing w:val="-12"/>
          <w:sz w:val="24"/>
        </w:rPr>
        <w:t xml:space="preserve"> </w:t>
      </w:r>
      <w:r>
        <w:rPr>
          <w:sz w:val="24"/>
        </w:rPr>
        <w:t>the</w:t>
      </w:r>
      <w:r>
        <w:rPr>
          <w:spacing w:val="-13"/>
          <w:sz w:val="24"/>
        </w:rPr>
        <w:t xml:space="preserve"> </w:t>
      </w:r>
      <w:r>
        <w:rPr>
          <w:sz w:val="24"/>
        </w:rPr>
        <w:t>Board,</w:t>
      </w:r>
      <w:r>
        <w:rPr>
          <w:spacing w:val="-14"/>
          <w:sz w:val="24"/>
        </w:rPr>
        <w:t xml:space="preserve"> </w:t>
      </w:r>
      <w:r>
        <w:rPr>
          <w:sz w:val="24"/>
        </w:rPr>
        <w:t>provided</w:t>
      </w:r>
      <w:r>
        <w:rPr>
          <w:spacing w:val="-12"/>
          <w:sz w:val="24"/>
        </w:rPr>
        <w:t xml:space="preserve"> </w:t>
      </w:r>
      <w:r>
        <w:rPr>
          <w:sz w:val="24"/>
        </w:rPr>
        <w:t>that,</w:t>
      </w:r>
      <w:r>
        <w:rPr>
          <w:spacing w:val="-11"/>
          <w:sz w:val="24"/>
        </w:rPr>
        <w:t xml:space="preserve"> </w:t>
      </w:r>
      <w:r>
        <w:rPr>
          <w:sz w:val="24"/>
        </w:rPr>
        <w:t>in</w:t>
      </w:r>
      <w:r>
        <w:rPr>
          <w:spacing w:val="-12"/>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4"/>
          <w:sz w:val="24"/>
        </w:rPr>
        <w:t xml:space="preserve"> </w:t>
      </w:r>
      <w:r>
        <w:rPr>
          <w:sz w:val="24"/>
        </w:rPr>
        <w:t>absence,</w:t>
      </w:r>
      <w:r>
        <w:rPr>
          <w:spacing w:val="-12"/>
          <w:sz w:val="24"/>
        </w:rPr>
        <w:t xml:space="preserve"> </w:t>
      </w:r>
      <w:r>
        <w:rPr>
          <w:sz w:val="24"/>
        </w:rPr>
        <w:t>the</w:t>
      </w:r>
      <w:r>
        <w:rPr>
          <w:spacing w:val="-12"/>
          <w:sz w:val="24"/>
        </w:rPr>
        <w:t xml:space="preserve"> </w:t>
      </w:r>
      <w:r>
        <w:rPr>
          <w:sz w:val="24"/>
        </w:rPr>
        <w:t>presiding officer shall appoint another person to act as secretary of the</w:t>
      </w:r>
      <w:r>
        <w:rPr>
          <w:spacing w:val="-8"/>
          <w:sz w:val="24"/>
        </w:rPr>
        <w:t xml:space="preserve"> </w:t>
      </w:r>
      <w:r>
        <w:rPr>
          <w:sz w:val="24"/>
        </w:rPr>
        <w:t>meeting.</w:t>
      </w:r>
    </w:p>
    <w:p w14:paraId="149EB822" w14:textId="77777777" w:rsidR="00571360" w:rsidRDefault="00571360">
      <w:pPr>
        <w:jc w:val="both"/>
        <w:rPr>
          <w:sz w:val="24"/>
        </w:rPr>
        <w:sectPr w:rsidR="00571360" w:rsidSect="00331C84">
          <w:type w:val="continuous"/>
          <w:pgSz w:w="12240" w:h="15840"/>
          <w:pgMar w:top="1500" w:right="1260" w:bottom="920" w:left="1260" w:header="720" w:footer="720" w:gutter="0"/>
          <w:cols w:space="720"/>
        </w:sectPr>
      </w:pPr>
    </w:p>
    <w:p w14:paraId="280A9C6A" w14:textId="77777777" w:rsidR="00571360" w:rsidRDefault="00502474">
      <w:pPr>
        <w:pStyle w:val="ListParagraph"/>
        <w:numPr>
          <w:ilvl w:val="0"/>
          <w:numId w:val="14"/>
        </w:numPr>
        <w:tabs>
          <w:tab w:val="left" w:pos="900"/>
          <w:tab w:val="left" w:pos="901"/>
        </w:tabs>
        <w:spacing w:before="79"/>
        <w:ind w:hanging="721"/>
        <w:rPr>
          <w:sz w:val="24"/>
        </w:rPr>
      </w:pPr>
      <w:r>
        <w:rPr>
          <w:sz w:val="24"/>
        </w:rPr>
        <w:lastRenderedPageBreak/>
        <w:t>Actions by Unanimous Written Consent Without</w:t>
      </w:r>
      <w:r>
        <w:rPr>
          <w:spacing w:val="-8"/>
          <w:sz w:val="24"/>
        </w:rPr>
        <w:t xml:space="preserve"> </w:t>
      </w:r>
      <w:r>
        <w:rPr>
          <w:sz w:val="24"/>
        </w:rPr>
        <w:t>Meeting:</w:t>
      </w:r>
    </w:p>
    <w:p w14:paraId="3A1F517F" w14:textId="77777777" w:rsidR="00571360" w:rsidRDefault="00571360">
      <w:pPr>
        <w:pStyle w:val="BodyText"/>
        <w:spacing w:before="10"/>
        <w:rPr>
          <w:sz w:val="20"/>
        </w:rPr>
      </w:pPr>
    </w:p>
    <w:p w14:paraId="5E863772" w14:textId="77777777" w:rsidR="00571360" w:rsidRDefault="00502474">
      <w:pPr>
        <w:pStyle w:val="ListParagraph"/>
        <w:numPr>
          <w:ilvl w:val="1"/>
          <w:numId w:val="14"/>
        </w:numPr>
        <w:tabs>
          <w:tab w:val="left" w:pos="1448"/>
        </w:tabs>
        <w:ind w:right="174"/>
        <w:jc w:val="both"/>
        <w:rPr>
          <w:sz w:val="24"/>
        </w:rPr>
      </w:pPr>
      <w:r>
        <w:rPr>
          <w:sz w:val="24"/>
        </w:rPr>
        <w:t>Any</w:t>
      </w:r>
      <w:r>
        <w:rPr>
          <w:spacing w:val="-8"/>
          <w:sz w:val="24"/>
        </w:rPr>
        <w:t xml:space="preserve"> </w:t>
      </w:r>
      <w:r>
        <w:rPr>
          <w:sz w:val="24"/>
        </w:rPr>
        <w:t>action</w:t>
      </w:r>
      <w:r>
        <w:rPr>
          <w:spacing w:val="-5"/>
          <w:sz w:val="24"/>
        </w:rPr>
        <w:t xml:space="preserve"> </w:t>
      </w:r>
      <w:r>
        <w:rPr>
          <w:sz w:val="24"/>
        </w:rPr>
        <w:t>required</w:t>
      </w:r>
      <w:r>
        <w:rPr>
          <w:spacing w:val="-5"/>
          <w:sz w:val="24"/>
        </w:rPr>
        <w:t xml:space="preserve"> </w:t>
      </w:r>
      <w:r>
        <w:rPr>
          <w:sz w:val="24"/>
        </w:rPr>
        <w:t>or</w:t>
      </w:r>
      <w:r>
        <w:rPr>
          <w:spacing w:val="-6"/>
          <w:sz w:val="24"/>
        </w:rPr>
        <w:t xml:space="preserve"> </w:t>
      </w:r>
      <w:r>
        <w:rPr>
          <w:sz w:val="24"/>
        </w:rPr>
        <w:t>permitted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taken</w:t>
      </w:r>
      <w:r>
        <w:rPr>
          <w:spacing w:val="-4"/>
          <w:sz w:val="24"/>
        </w:rPr>
        <w:t xml:space="preserve"> </w:t>
      </w:r>
      <w:r>
        <w:rPr>
          <w:sz w:val="24"/>
        </w:rPr>
        <w:t>by</w:t>
      </w:r>
      <w:r>
        <w:rPr>
          <w:spacing w:val="-10"/>
          <w:sz w:val="24"/>
        </w:rPr>
        <w:t xml:space="preserve"> </w:t>
      </w:r>
      <w:r>
        <w:rPr>
          <w:sz w:val="24"/>
        </w:rPr>
        <w:t>the</w:t>
      </w:r>
      <w:r>
        <w:rPr>
          <w:spacing w:val="-4"/>
          <w:sz w:val="24"/>
        </w:rPr>
        <w:t xml:space="preserve"> </w:t>
      </w:r>
      <w:r>
        <w:rPr>
          <w:sz w:val="24"/>
        </w:rPr>
        <w:t>Board</w:t>
      </w:r>
      <w:r>
        <w:rPr>
          <w:spacing w:val="-6"/>
          <w:sz w:val="24"/>
        </w:rPr>
        <w:t xml:space="preserve"> </w:t>
      </w:r>
      <w:r>
        <w:rPr>
          <w:sz w:val="24"/>
        </w:rPr>
        <w:t>under</w:t>
      </w:r>
      <w:r>
        <w:rPr>
          <w:spacing w:val="-4"/>
          <w:sz w:val="24"/>
        </w:rPr>
        <w:t xml:space="preserve"> </w:t>
      </w:r>
      <w:r>
        <w:rPr>
          <w:sz w:val="24"/>
        </w:rPr>
        <w:t>any</w:t>
      </w:r>
      <w:r>
        <w:rPr>
          <w:spacing w:val="-10"/>
          <w:sz w:val="24"/>
        </w:rPr>
        <w:t xml:space="preserve"> </w:t>
      </w:r>
      <w:r>
        <w:rPr>
          <w:sz w:val="24"/>
        </w:rPr>
        <w:t>provision</w:t>
      </w:r>
      <w:r>
        <w:rPr>
          <w:spacing w:val="-5"/>
          <w:sz w:val="24"/>
        </w:rPr>
        <w:t xml:space="preserve"> </w:t>
      </w:r>
      <w:r>
        <w:rPr>
          <w:sz w:val="24"/>
        </w:rPr>
        <w:t>of</w:t>
      </w:r>
      <w:r>
        <w:rPr>
          <w:spacing w:val="-6"/>
          <w:sz w:val="24"/>
        </w:rPr>
        <w:t xml:space="preserve"> </w:t>
      </w:r>
      <w:r>
        <w:rPr>
          <w:sz w:val="24"/>
        </w:rPr>
        <w:t xml:space="preserve">the law may be taken without a meeting, if all members of </w:t>
      </w:r>
      <w:r>
        <w:rPr>
          <w:spacing w:val="2"/>
          <w:sz w:val="24"/>
        </w:rPr>
        <w:t xml:space="preserve">the </w:t>
      </w:r>
      <w:r>
        <w:rPr>
          <w:sz w:val="24"/>
        </w:rPr>
        <w:t>Board shall individually or collectively consent in writing to such</w:t>
      </w:r>
      <w:r>
        <w:rPr>
          <w:spacing w:val="-8"/>
          <w:sz w:val="24"/>
        </w:rPr>
        <w:t xml:space="preserve"> </w:t>
      </w:r>
      <w:r>
        <w:rPr>
          <w:sz w:val="24"/>
        </w:rPr>
        <w:t>action.</w:t>
      </w:r>
    </w:p>
    <w:p w14:paraId="5E0A0719" w14:textId="77777777" w:rsidR="00571360" w:rsidRDefault="00502474">
      <w:pPr>
        <w:pStyle w:val="ListParagraph"/>
        <w:numPr>
          <w:ilvl w:val="1"/>
          <w:numId w:val="14"/>
        </w:numPr>
        <w:tabs>
          <w:tab w:val="left" w:pos="1441"/>
        </w:tabs>
        <w:ind w:left="1440" w:right="182" w:hanging="540"/>
        <w:jc w:val="both"/>
        <w:rPr>
          <w:sz w:val="24"/>
        </w:rPr>
      </w:pPr>
      <w:r>
        <w:rPr>
          <w:sz w:val="24"/>
        </w:rPr>
        <w:t>Such written consent or consents shall be filed with the minutes of the proceedings of</w:t>
      </w:r>
      <w:r>
        <w:rPr>
          <w:spacing w:val="-7"/>
          <w:sz w:val="24"/>
        </w:rPr>
        <w:t xml:space="preserve"> </w:t>
      </w:r>
      <w:r>
        <w:rPr>
          <w:sz w:val="24"/>
        </w:rPr>
        <w:t>the</w:t>
      </w:r>
      <w:r>
        <w:rPr>
          <w:spacing w:val="-7"/>
          <w:sz w:val="24"/>
        </w:rPr>
        <w:t xml:space="preserve"> </w:t>
      </w:r>
      <w:r>
        <w:rPr>
          <w:sz w:val="24"/>
        </w:rPr>
        <w:t>Board.</w:t>
      </w:r>
      <w:r>
        <w:rPr>
          <w:spacing w:val="47"/>
          <w:sz w:val="24"/>
        </w:rPr>
        <w:t xml:space="preserve"> </w:t>
      </w:r>
      <w:r>
        <w:rPr>
          <w:sz w:val="24"/>
        </w:rPr>
        <w:t>Such</w:t>
      </w:r>
      <w:r>
        <w:rPr>
          <w:spacing w:val="-6"/>
          <w:sz w:val="24"/>
        </w:rPr>
        <w:t xml:space="preserve"> </w:t>
      </w:r>
      <w:r>
        <w:rPr>
          <w:sz w:val="24"/>
        </w:rPr>
        <w:t>actions</w:t>
      </w:r>
      <w:r>
        <w:rPr>
          <w:spacing w:val="-6"/>
          <w:sz w:val="24"/>
        </w:rPr>
        <w:t xml:space="preserve"> </w:t>
      </w:r>
      <w:r>
        <w:rPr>
          <w:sz w:val="24"/>
        </w:rPr>
        <w:t>by</w:t>
      </w:r>
      <w:r>
        <w:rPr>
          <w:spacing w:val="-13"/>
          <w:sz w:val="24"/>
        </w:rPr>
        <w:t xml:space="preserve"> </w:t>
      </w:r>
      <w:r>
        <w:rPr>
          <w:sz w:val="24"/>
        </w:rPr>
        <w:t>written</w:t>
      </w:r>
      <w:r>
        <w:rPr>
          <w:spacing w:val="-6"/>
          <w:sz w:val="24"/>
        </w:rPr>
        <w:t xml:space="preserve"> </w:t>
      </w:r>
      <w:r>
        <w:rPr>
          <w:sz w:val="24"/>
        </w:rPr>
        <w:t>consent</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force</w:t>
      </w:r>
      <w:r>
        <w:rPr>
          <w:spacing w:val="-7"/>
          <w:sz w:val="24"/>
        </w:rPr>
        <w:t xml:space="preserve"> </w:t>
      </w:r>
      <w:r>
        <w:rPr>
          <w:sz w:val="24"/>
        </w:rPr>
        <w:t>and</w:t>
      </w:r>
      <w:r>
        <w:rPr>
          <w:spacing w:val="-6"/>
          <w:sz w:val="24"/>
        </w:rPr>
        <w:t xml:space="preserve"> </w:t>
      </w:r>
      <w:r>
        <w:rPr>
          <w:sz w:val="24"/>
        </w:rPr>
        <w:t>effect</w:t>
      </w:r>
      <w:r>
        <w:rPr>
          <w:spacing w:val="-5"/>
          <w:sz w:val="24"/>
        </w:rPr>
        <w:t xml:space="preserve"> </w:t>
      </w:r>
      <w:r>
        <w:rPr>
          <w:sz w:val="24"/>
        </w:rPr>
        <w:t>as the unanimous vote of the Directors. Any certificate or other document filed under any provision of law which relates to action so taken shall state that the action was taken by unanimous written consent of the Board without a meeting and that these Bylaws authorize the Directors to so act and such statement shall be prima facie evidence of such</w:t>
      </w:r>
      <w:r>
        <w:rPr>
          <w:spacing w:val="-2"/>
          <w:sz w:val="24"/>
        </w:rPr>
        <w:t xml:space="preserve"> </w:t>
      </w:r>
      <w:r>
        <w:rPr>
          <w:sz w:val="24"/>
        </w:rPr>
        <w:t>authority.</w:t>
      </w:r>
    </w:p>
    <w:p w14:paraId="41BF3F7F" w14:textId="77777777" w:rsidR="00571360" w:rsidRDefault="00571360">
      <w:pPr>
        <w:pStyle w:val="BodyText"/>
        <w:spacing w:before="1"/>
        <w:rPr>
          <w:sz w:val="13"/>
        </w:rPr>
      </w:pPr>
    </w:p>
    <w:p w14:paraId="60F3B6D0" w14:textId="77777777" w:rsidR="00571360" w:rsidRDefault="00502474">
      <w:pPr>
        <w:pStyle w:val="Heading1"/>
        <w:spacing w:before="90"/>
        <w:ind w:left="3037" w:right="3016" w:firstLine="1020"/>
        <w:jc w:val="left"/>
      </w:pPr>
      <w:r>
        <w:t>ARTICLE VIII COMPOSITION OF THE BOARD</w:t>
      </w:r>
    </w:p>
    <w:p w14:paraId="00B934F0" w14:textId="77777777" w:rsidR="00571360" w:rsidRDefault="00571360">
      <w:pPr>
        <w:pStyle w:val="BodyText"/>
        <w:spacing w:before="11"/>
        <w:rPr>
          <w:b/>
          <w:sz w:val="20"/>
        </w:rPr>
      </w:pPr>
    </w:p>
    <w:p w14:paraId="5C3099D3" w14:textId="77777777" w:rsidR="00571360" w:rsidRDefault="00502474">
      <w:pPr>
        <w:pStyle w:val="ListParagraph"/>
        <w:numPr>
          <w:ilvl w:val="0"/>
          <w:numId w:val="13"/>
        </w:numPr>
        <w:tabs>
          <w:tab w:val="left" w:pos="900"/>
          <w:tab w:val="left" w:pos="901"/>
        </w:tabs>
        <w:ind w:hanging="721"/>
        <w:rPr>
          <w:sz w:val="24"/>
        </w:rPr>
      </w:pPr>
      <w:r>
        <w:rPr>
          <w:sz w:val="24"/>
        </w:rPr>
        <w:t>All Board members must be current and paid members of the</w:t>
      </w:r>
      <w:r>
        <w:rPr>
          <w:spacing w:val="-3"/>
          <w:sz w:val="24"/>
        </w:rPr>
        <w:t xml:space="preserve"> </w:t>
      </w:r>
      <w:r>
        <w:rPr>
          <w:sz w:val="24"/>
        </w:rPr>
        <w:t>R9HSA.</w:t>
      </w:r>
    </w:p>
    <w:p w14:paraId="4F8A2E29" w14:textId="77777777" w:rsidR="00571360" w:rsidRDefault="00571360">
      <w:pPr>
        <w:pStyle w:val="BodyText"/>
        <w:spacing w:before="10"/>
        <w:rPr>
          <w:sz w:val="20"/>
        </w:rPr>
      </w:pPr>
    </w:p>
    <w:p w14:paraId="0319BF87" w14:textId="77777777" w:rsidR="00571360" w:rsidRDefault="00502474">
      <w:pPr>
        <w:pStyle w:val="ListParagraph"/>
        <w:numPr>
          <w:ilvl w:val="0"/>
          <w:numId w:val="13"/>
        </w:numPr>
        <w:tabs>
          <w:tab w:val="left" w:pos="900"/>
          <w:tab w:val="left" w:pos="901"/>
        </w:tabs>
        <w:ind w:hanging="721"/>
        <w:rPr>
          <w:sz w:val="24"/>
        </w:rPr>
      </w:pPr>
      <w:r>
        <w:rPr>
          <w:sz w:val="24"/>
        </w:rPr>
        <w:t>The Board is comprised of a maximum of 29 (twenty-nine)</w:t>
      </w:r>
      <w:r>
        <w:rPr>
          <w:spacing w:val="-5"/>
          <w:sz w:val="24"/>
        </w:rPr>
        <w:t xml:space="preserve"> </w:t>
      </w:r>
      <w:r>
        <w:rPr>
          <w:sz w:val="24"/>
        </w:rPr>
        <w:t>members:</w:t>
      </w:r>
    </w:p>
    <w:p w14:paraId="0DD54F59" w14:textId="77777777" w:rsidR="00571360" w:rsidRDefault="00571360">
      <w:pPr>
        <w:pStyle w:val="BodyText"/>
        <w:spacing w:before="10"/>
        <w:rPr>
          <w:sz w:val="20"/>
        </w:rPr>
      </w:pPr>
    </w:p>
    <w:p w14:paraId="4B51D0BE" w14:textId="77777777" w:rsidR="00571360" w:rsidRDefault="00502474">
      <w:pPr>
        <w:pStyle w:val="ListParagraph"/>
        <w:numPr>
          <w:ilvl w:val="1"/>
          <w:numId w:val="13"/>
        </w:numPr>
        <w:tabs>
          <w:tab w:val="left" w:pos="1440"/>
          <w:tab w:val="left" w:pos="1441"/>
        </w:tabs>
        <w:rPr>
          <w:sz w:val="24"/>
        </w:rPr>
      </w:pPr>
      <w:r>
        <w:rPr>
          <w:sz w:val="24"/>
        </w:rPr>
        <w:t>6 (six)representatives from each of the 4 (four) R9HSA</w:t>
      </w:r>
      <w:r>
        <w:rPr>
          <w:spacing w:val="-1"/>
          <w:sz w:val="24"/>
        </w:rPr>
        <w:t xml:space="preserve"> </w:t>
      </w:r>
      <w:r>
        <w:rPr>
          <w:sz w:val="24"/>
        </w:rPr>
        <w:t>State:</w:t>
      </w:r>
    </w:p>
    <w:p w14:paraId="1CC1D77A" w14:textId="77777777" w:rsidR="00571360" w:rsidRDefault="00502474">
      <w:pPr>
        <w:pStyle w:val="ListParagraph"/>
        <w:numPr>
          <w:ilvl w:val="2"/>
          <w:numId w:val="13"/>
        </w:numPr>
        <w:tabs>
          <w:tab w:val="left" w:pos="1980"/>
          <w:tab w:val="left" w:pos="1981"/>
        </w:tabs>
        <w:rPr>
          <w:sz w:val="24"/>
        </w:rPr>
      </w:pPr>
      <w:r>
        <w:rPr>
          <w:sz w:val="24"/>
        </w:rPr>
        <w:t>Hawaii and the Outer Pacific</w:t>
      </w:r>
    </w:p>
    <w:p w14:paraId="53741D9D" w14:textId="77777777" w:rsidR="00571360" w:rsidRDefault="00502474">
      <w:pPr>
        <w:pStyle w:val="ListParagraph"/>
        <w:numPr>
          <w:ilvl w:val="2"/>
          <w:numId w:val="13"/>
        </w:numPr>
        <w:tabs>
          <w:tab w:val="left" w:pos="1980"/>
          <w:tab w:val="left" w:pos="1981"/>
        </w:tabs>
        <w:rPr>
          <w:sz w:val="24"/>
        </w:rPr>
      </w:pPr>
      <w:r>
        <w:rPr>
          <w:sz w:val="24"/>
        </w:rPr>
        <w:t>California</w:t>
      </w:r>
    </w:p>
    <w:p w14:paraId="28A0F604" w14:textId="77777777" w:rsidR="00571360" w:rsidRDefault="00502474">
      <w:pPr>
        <w:pStyle w:val="ListParagraph"/>
        <w:numPr>
          <w:ilvl w:val="2"/>
          <w:numId w:val="13"/>
        </w:numPr>
        <w:tabs>
          <w:tab w:val="left" w:pos="1980"/>
          <w:tab w:val="left" w:pos="1981"/>
        </w:tabs>
        <w:rPr>
          <w:sz w:val="24"/>
        </w:rPr>
      </w:pPr>
      <w:r>
        <w:rPr>
          <w:sz w:val="24"/>
        </w:rPr>
        <w:t>Nevada</w:t>
      </w:r>
    </w:p>
    <w:p w14:paraId="420AB319" w14:textId="77777777" w:rsidR="00571360" w:rsidRDefault="00502474">
      <w:pPr>
        <w:pStyle w:val="ListParagraph"/>
        <w:numPr>
          <w:ilvl w:val="2"/>
          <w:numId w:val="13"/>
        </w:numPr>
        <w:tabs>
          <w:tab w:val="left" w:pos="1980"/>
          <w:tab w:val="left" w:pos="1981"/>
        </w:tabs>
        <w:rPr>
          <w:sz w:val="24"/>
        </w:rPr>
      </w:pPr>
      <w:r>
        <w:rPr>
          <w:sz w:val="24"/>
        </w:rPr>
        <w:t>Arizona</w:t>
      </w:r>
    </w:p>
    <w:p w14:paraId="2F85900A" w14:textId="77777777" w:rsidR="00571360" w:rsidRDefault="00502474">
      <w:pPr>
        <w:pStyle w:val="ListParagraph"/>
        <w:numPr>
          <w:ilvl w:val="1"/>
          <w:numId w:val="13"/>
        </w:numPr>
        <w:tabs>
          <w:tab w:val="left" w:pos="1440"/>
          <w:tab w:val="left" w:pos="1441"/>
        </w:tabs>
        <w:ind w:right="174" w:hanging="540"/>
        <w:rPr>
          <w:sz w:val="24"/>
        </w:rPr>
      </w:pPr>
      <w:r>
        <w:rPr>
          <w:sz w:val="24"/>
        </w:rPr>
        <w:t>The</w:t>
      </w:r>
      <w:r>
        <w:rPr>
          <w:spacing w:val="-17"/>
          <w:sz w:val="24"/>
        </w:rPr>
        <w:t xml:space="preserve"> </w:t>
      </w:r>
      <w:r>
        <w:rPr>
          <w:sz w:val="24"/>
        </w:rPr>
        <w:t>individual</w:t>
      </w:r>
      <w:r>
        <w:rPr>
          <w:spacing w:val="-15"/>
          <w:sz w:val="24"/>
        </w:rPr>
        <w:t xml:space="preserve"> </w:t>
      </w:r>
      <w:r>
        <w:rPr>
          <w:sz w:val="24"/>
        </w:rPr>
        <w:t>who</w:t>
      </w:r>
      <w:r>
        <w:rPr>
          <w:spacing w:val="-16"/>
          <w:sz w:val="24"/>
        </w:rPr>
        <w:t xml:space="preserve"> </w:t>
      </w:r>
      <w:r>
        <w:rPr>
          <w:sz w:val="24"/>
        </w:rPr>
        <w:t>is</w:t>
      </w:r>
      <w:r>
        <w:rPr>
          <w:spacing w:val="-14"/>
          <w:sz w:val="24"/>
        </w:rPr>
        <w:t xml:space="preserve"> </w:t>
      </w:r>
      <w:r>
        <w:rPr>
          <w:sz w:val="24"/>
        </w:rPr>
        <w:t>the</w:t>
      </w:r>
      <w:r>
        <w:rPr>
          <w:spacing w:val="-13"/>
          <w:sz w:val="24"/>
        </w:rPr>
        <w:t xml:space="preserve"> </w:t>
      </w:r>
      <w:r>
        <w:rPr>
          <w:sz w:val="24"/>
        </w:rPr>
        <w:t>outgoing</w:t>
      </w:r>
      <w:r>
        <w:rPr>
          <w:spacing w:val="-18"/>
          <w:sz w:val="24"/>
        </w:rPr>
        <w:t xml:space="preserve"> </w:t>
      </w:r>
      <w:r>
        <w:rPr>
          <w:sz w:val="24"/>
        </w:rPr>
        <w:t>Board</w:t>
      </w:r>
      <w:r>
        <w:rPr>
          <w:spacing w:val="-14"/>
          <w:sz w:val="24"/>
        </w:rPr>
        <w:t xml:space="preserve"> </w:t>
      </w:r>
      <w:r>
        <w:rPr>
          <w:sz w:val="24"/>
        </w:rPr>
        <w:t>Chair,</w:t>
      </w:r>
      <w:r>
        <w:rPr>
          <w:spacing w:val="-16"/>
          <w:sz w:val="24"/>
        </w:rPr>
        <w:t xml:space="preserve"> </w:t>
      </w:r>
      <w:r>
        <w:rPr>
          <w:sz w:val="24"/>
        </w:rPr>
        <w:t>the</w:t>
      </w:r>
      <w:r>
        <w:rPr>
          <w:spacing w:val="-13"/>
          <w:sz w:val="24"/>
        </w:rPr>
        <w:t xml:space="preserve"> </w:t>
      </w:r>
      <w:r>
        <w:rPr>
          <w:sz w:val="24"/>
        </w:rPr>
        <w:t>Immediate</w:t>
      </w:r>
      <w:r>
        <w:rPr>
          <w:spacing w:val="-16"/>
          <w:sz w:val="24"/>
        </w:rPr>
        <w:t xml:space="preserve"> </w:t>
      </w:r>
      <w:r>
        <w:rPr>
          <w:sz w:val="24"/>
        </w:rPr>
        <w:t>past</w:t>
      </w:r>
      <w:r>
        <w:rPr>
          <w:spacing w:val="-14"/>
          <w:sz w:val="24"/>
        </w:rPr>
        <w:t xml:space="preserve"> </w:t>
      </w:r>
      <w:r>
        <w:rPr>
          <w:sz w:val="24"/>
        </w:rPr>
        <w:t>Chair,</w:t>
      </w:r>
      <w:r>
        <w:rPr>
          <w:spacing w:val="-15"/>
          <w:sz w:val="24"/>
        </w:rPr>
        <w:t xml:space="preserve"> </w:t>
      </w:r>
      <w:r>
        <w:rPr>
          <w:sz w:val="24"/>
        </w:rPr>
        <w:t>shall</w:t>
      </w:r>
      <w:r>
        <w:rPr>
          <w:spacing w:val="-15"/>
          <w:sz w:val="24"/>
        </w:rPr>
        <w:t xml:space="preserve"> </w:t>
      </w:r>
      <w:r>
        <w:rPr>
          <w:sz w:val="24"/>
        </w:rPr>
        <w:t>serve as</w:t>
      </w:r>
      <w:r>
        <w:rPr>
          <w:spacing w:val="-1"/>
          <w:sz w:val="24"/>
        </w:rPr>
        <w:t xml:space="preserve"> </w:t>
      </w:r>
      <w:r>
        <w:rPr>
          <w:sz w:val="24"/>
        </w:rPr>
        <w:t>ex-officio.</w:t>
      </w:r>
    </w:p>
    <w:p w14:paraId="31F38DD3" w14:textId="77777777" w:rsidR="00571360" w:rsidRDefault="00571360">
      <w:pPr>
        <w:pStyle w:val="BodyText"/>
        <w:spacing w:before="10"/>
        <w:rPr>
          <w:sz w:val="20"/>
        </w:rPr>
      </w:pPr>
    </w:p>
    <w:p w14:paraId="6794A859" w14:textId="77777777" w:rsidR="00571360" w:rsidRDefault="00502474">
      <w:pPr>
        <w:pStyle w:val="ListParagraph"/>
        <w:numPr>
          <w:ilvl w:val="0"/>
          <w:numId w:val="13"/>
        </w:numPr>
        <w:tabs>
          <w:tab w:val="left" w:pos="900"/>
          <w:tab w:val="left" w:pos="901"/>
        </w:tabs>
        <w:ind w:hanging="721"/>
        <w:rPr>
          <w:sz w:val="24"/>
        </w:rPr>
      </w:pPr>
      <w:r>
        <w:rPr>
          <w:sz w:val="24"/>
        </w:rPr>
        <w:t>The 6 (six) state representatives must</w:t>
      </w:r>
      <w:r>
        <w:rPr>
          <w:spacing w:val="-4"/>
          <w:sz w:val="24"/>
        </w:rPr>
        <w:t xml:space="preserve"> </w:t>
      </w:r>
      <w:r>
        <w:rPr>
          <w:sz w:val="24"/>
        </w:rPr>
        <w:t>include:</w:t>
      </w:r>
    </w:p>
    <w:p w14:paraId="4D0B5039" w14:textId="77777777" w:rsidR="00571360" w:rsidRDefault="00571360">
      <w:pPr>
        <w:pStyle w:val="BodyText"/>
        <w:spacing w:before="10"/>
        <w:rPr>
          <w:sz w:val="20"/>
        </w:rPr>
      </w:pPr>
    </w:p>
    <w:p w14:paraId="46117824" w14:textId="77777777" w:rsidR="00571360" w:rsidRDefault="00502474">
      <w:pPr>
        <w:pStyle w:val="ListParagraph"/>
        <w:numPr>
          <w:ilvl w:val="1"/>
          <w:numId w:val="13"/>
        </w:numPr>
        <w:tabs>
          <w:tab w:val="left" w:pos="1447"/>
          <w:tab w:val="left" w:pos="1448"/>
        </w:tabs>
        <w:ind w:left="1447"/>
        <w:rPr>
          <w:sz w:val="24"/>
        </w:rPr>
      </w:pPr>
      <w:r>
        <w:rPr>
          <w:sz w:val="24"/>
        </w:rPr>
        <w:t>1 (one)appointed from each State Association</w:t>
      </w:r>
    </w:p>
    <w:p w14:paraId="273AEA53" w14:textId="77777777" w:rsidR="00571360" w:rsidRDefault="00502474">
      <w:pPr>
        <w:pStyle w:val="ListParagraph"/>
        <w:numPr>
          <w:ilvl w:val="1"/>
          <w:numId w:val="13"/>
        </w:numPr>
        <w:tabs>
          <w:tab w:val="left" w:pos="1447"/>
          <w:tab w:val="left" w:pos="1448"/>
        </w:tabs>
        <w:ind w:left="1447" w:right="178"/>
        <w:rPr>
          <w:sz w:val="24"/>
        </w:rPr>
      </w:pPr>
      <w:r>
        <w:rPr>
          <w:sz w:val="24"/>
        </w:rPr>
        <w:t>5 (five)nominations would come from, R9HSA Current Board Members</w:t>
      </w:r>
      <w:r>
        <w:rPr>
          <w:spacing w:val="-27"/>
          <w:sz w:val="24"/>
        </w:rPr>
        <w:t xml:space="preserve"> </w:t>
      </w:r>
      <w:r>
        <w:rPr>
          <w:sz w:val="24"/>
        </w:rPr>
        <w:t>nomination or a member of R9HSA or self-nomination, comprised</w:t>
      </w:r>
      <w:r>
        <w:rPr>
          <w:spacing w:val="-3"/>
          <w:sz w:val="24"/>
        </w:rPr>
        <w:t xml:space="preserve"> </w:t>
      </w:r>
      <w:r>
        <w:rPr>
          <w:sz w:val="24"/>
        </w:rPr>
        <w:t>of</w:t>
      </w:r>
    </w:p>
    <w:p w14:paraId="1A3C458D" w14:textId="77777777" w:rsidR="00571360" w:rsidRDefault="00502474">
      <w:pPr>
        <w:pStyle w:val="ListParagraph"/>
        <w:numPr>
          <w:ilvl w:val="1"/>
          <w:numId w:val="13"/>
        </w:numPr>
        <w:tabs>
          <w:tab w:val="left" w:pos="1447"/>
          <w:tab w:val="left" w:pos="1448"/>
        </w:tabs>
        <w:ind w:left="1447"/>
        <w:rPr>
          <w:sz w:val="24"/>
        </w:rPr>
      </w:pPr>
      <w:r>
        <w:rPr>
          <w:sz w:val="24"/>
        </w:rPr>
        <w:t>At least 2 (two)</w:t>
      </w:r>
      <w:r>
        <w:rPr>
          <w:spacing w:val="-2"/>
          <w:sz w:val="24"/>
        </w:rPr>
        <w:t xml:space="preserve"> </w:t>
      </w:r>
      <w:r>
        <w:rPr>
          <w:sz w:val="24"/>
        </w:rPr>
        <w:t>Directors</w:t>
      </w:r>
    </w:p>
    <w:p w14:paraId="1544EC12" w14:textId="77777777" w:rsidR="00571360" w:rsidRDefault="00502474">
      <w:pPr>
        <w:pStyle w:val="ListParagraph"/>
        <w:numPr>
          <w:ilvl w:val="1"/>
          <w:numId w:val="13"/>
        </w:numPr>
        <w:tabs>
          <w:tab w:val="left" w:pos="1447"/>
          <w:tab w:val="left" w:pos="1448"/>
        </w:tabs>
        <w:spacing w:before="1"/>
        <w:ind w:left="1447"/>
        <w:rPr>
          <w:sz w:val="24"/>
        </w:rPr>
      </w:pPr>
      <w:r>
        <w:rPr>
          <w:sz w:val="24"/>
        </w:rPr>
        <w:t>At least 1 (one) current or former Head Start or Early Head Start</w:t>
      </w:r>
      <w:r>
        <w:rPr>
          <w:spacing w:val="-9"/>
          <w:sz w:val="24"/>
        </w:rPr>
        <w:t xml:space="preserve"> </w:t>
      </w:r>
      <w:r>
        <w:rPr>
          <w:sz w:val="24"/>
        </w:rPr>
        <w:t>parent;</w:t>
      </w:r>
    </w:p>
    <w:p w14:paraId="10212AB6" w14:textId="77777777" w:rsidR="00571360" w:rsidRDefault="00502474">
      <w:pPr>
        <w:pStyle w:val="ListParagraph"/>
        <w:numPr>
          <w:ilvl w:val="1"/>
          <w:numId w:val="13"/>
        </w:numPr>
        <w:tabs>
          <w:tab w:val="left" w:pos="1441"/>
        </w:tabs>
        <w:ind w:right="182" w:hanging="540"/>
        <w:jc w:val="both"/>
        <w:rPr>
          <w:sz w:val="24"/>
        </w:rPr>
      </w:pPr>
      <w:r>
        <w:rPr>
          <w:sz w:val="24"/>
        </w:rPr>
        <w:t>Other</w:t>
      </w:r>
      <w:r>
        <w:rPr>
          <w:spacing w:val="-9"/>
          <w:sz w:val="24"/>
        </w:rPr>
        <w:t xml:space="preserve"> </w:t>
      </w:r>
      <w:r>
        <w:rPr>
          <w:sz w:val="24"/>
        </w:rPr>
        <w:t>representatives</w:t>
      </w:r>
      <w:r>
        <w:rPr>
          <w:spacing w:val="-7"/>
          <w:sz w:val="24"/>
        </w:rPr>
        <w:t xml:space="preserve"> </w:t>
      </w:r>
      <w:r>
        <w:rPr>
          <w:sz w:val="24"/>
        </w:rPr>
        <w:t>may</w:t>
      </w:r>
      <w:r>
        <w:rPr>
          <w:spacing w:val="-11"/>
          <w:sz w:val="24"/>
        </w:rPr>
        <w:t xml:space="preserve"> </w:t>
      </w:r>
      <w:r>
        <w:rPr>
          <w:sz w:val="24"/>
        </w:rPr>
        <w:t>be</w:t>
      </w:r>
      <w:r>
        <w:rPr>
          <w:spacing w:val="-9"/>
          <w:sz w:val="24"/>
        </w:rPr>
        <w:t xml:space="preserve"> </w:t>
      </w:r>
      <w:r>
        <w:rPr>
          <w:sz w:val="24"/>
        </w:rPr>
        <w:t>a</w:t>
      </w:r>
      <w:r>
        <w:rPr>
          <w:spacing w:val="-7"/>
          <w:sz w:val="24"/>
        </w:rPr>
        <w:t xml:space="preserve"> </w:t>
      </w:r>
      <w:r>
        <w:rPr>
          <w:sz w:val="24"/>
        </w:rPr>
        <w:t>Head</w:t>
      </w:r>
      <w:r>
        <w:rPr>
          <w:spacing w:val="-8"/>
          <w:sz w:val="24"/>
        </w:rPr>
        <w:t xml:space="preserve"> </w:t>
      </w:r>
      <w:r>
        <w:rPr>
          <w:sz w:val="24"/>
        </w:rPr>
        <w:t>Start/Early</w:t>
      </w:r>
      <w:r>
        <w:rPr>
          <w:spacing w:val="-10"/>
          <w:sz w:val="24"/>
        </w:rPr>
        <w:t xml:space="preserve"> </w:t>
      </w:r>
      <w:r>
        <w:rPr>
          <w:sz w:val="24"/>
        </w:rPr>
        <w:t>Head</w:t>
      </w:r>
      <w:r>
        <w:rPr>
          <w:spacing w:val="-9"/>
          <w:sz w:val="24"/>
        </w:rPr>
        <w:t xml:space="preserve"> </w:t>
      </w:r>
      <w:r>
        <w:rPr>
          <w:sz w:val="24"/>
        </w:rPr>
        <w:t>Start</w:t>
      </w:r>
      <w:r>
        <w:rPr>
          <w:spacing w:val="-7"/>
          <w:sz w:val="24"/>
        </w:rPr>
        <w:t xml:space="preserve"> </w:t>
      </w:r>
      <w:r>
        <w:rPr>
          <w:sz w:val="24"/>
        </w:rPr>
        <w:t>director</w:t>
      </w:r>
      <w:r>
        <w:rPr>
          <w:spacing w:val="-7"/>
          <w:sz w:val="24"/>
        </w:rPr>
        <w:t xml:space="preserve"> </w:t>
      </w:r>
      <w:r>
        <w:rPr>
          <w:sz w:val="24"/>
        </w:rPr>
        <w:t>or</w:t>
      </w:r>
      <w:r>
        <w:rPr>
          <w:spacing w:val="-8"/>
          <w:sz w:val="24"/>
        </w:rPr>
        <w:t xml:space="preserve"> </w:t>
      </w:r>
      <w:r>
        <w:rPr>
          <w:sz w:val="24"/>
        </w:rPr>
        <w:t>staff</w:t>
      </w:r>
      <w:r>
        <w:rPr>
          <w:spacing w:val="-8"/>
          <w:sz w:val="24"/>
        </w:rPr>
        <w:t xml:space="preserve"> </w:t>
      </w:r>
      <w:r>
        <w:rPr>
          <w:sz w:val="24"/>
        </w:rPr>
        <w:t>member, a current Head Start or Early Head Start parent, or member of their Head Start agency’s governing</w:t>
      </w:r>
      <w:r>
        <w:rPr>
          <w:spacing w:val="-3"/>
          <w:sz w:val="24"/>
        </w:rPr>
        <w:t xml:space="preserve"> </w:t>
      </w:r>
      <w:r>
        <w:rPr>
          <w:sz w:val="24"/>
        </w:rPr>
        <w:t>board.</w:t>
      </w:r>
    </w:p>
    <w:p w14:paraId="6370361F" w14:textId="77777777" w:rsidR="00571360" w:rsidRDefault="00571360">
      <w:pPr>
        <w:pStyle w:val="BodyText"/>
        <w:spacing w:before="10"/>
        <w:rPr>
          <w:sz w:val="20"/>
        </w:rPr>
      </w:pPr>
    </w:p>
    <w:p w14:paraId="62D93154" w14:textId="77777777" w:rsidR="00571360" w:rsidRDefault="00502474">
      <w:pPr>
        <w:pStyle w:val="ListParagraph"/>
        <w:numPr>
          <w:ilvl w:val="0"/>
          <w:numId w:val="13"/>
        </w:numPr>
        <w:tabs>
          <w:tab w:val="left" w:pos="900"/>
          <w:tab w:val="left" w:pos="901"/>
        </w:tabs>
        <w:ind w:hanging="721"/>
        <w:rPr>
          <w:sz w:val="24"/>
        </w:rPr>
      </w:pPr>
      <w:r>
        <w:rPr>
          <w:sz w:val="24"/>
        </w:rPr>
        <w:t>The Board elects a maximum of 4 (four) Friend</w:t>
      </w:r>
      <w:r>
        <w:rPr>
          <w:spacing w:val="-1"/>
          <w:sz w:val="24"/>
        </w:rPr>
        <w:t xml:space="preserve"> </w:t>
      </w:r>
      <w:r>
        <w:rPr>
          <w:sz w:val="24"/>
        </w:rPr>
        <w:t>members.</w:t>
      </w:r>
    </w:p>
    <w:p w14:paraId="41465D33" w14:textId="77777777" w:rsidR="00571360" w:rsidRDefault="00571360">
      <w:pPr>
        <w:pStyle w:val="BodyText"/>
        <w:spacing w:before="10"/>
        <w:rPr>
          <w:sz w:val="20"/>
        </w:rPr>
      </w:pPr>
    </w:p>
    <w:p w14:paraId="437246C4" w14:textId="77777777" w:rsidR="00571360" w:rsidRDefault="00502474">
      <w:pPr>
        <w:pStyle w:val="ListParagraph"/>
        <w:numPr>
          <w:ilvl w:val="1"/>
          <w:numId w:val="13"/>
        </w:numPr>
        <w:tabs>
          <w:tab w:val="left" w:pos="1440"/>
          <w:tab w:val="left" w:pos="1441"/>
        </w:tabs>
        <w:ind w:hanging="541"/>
        <w:rPr>
          <w:sz w:val="24"/>
        </w:rPr>
      </w:pPr>
      <w:r>
        <w:rPr>
          <w:sz w:val="24"/>
        </w:rPr>
        <w:t>nominations would come from, R9HSA Current Board</w:t>
      </w:r>
      <w:r>
        <w:rPr>
          <w:spacing w:val="-2"/>
          <w:sz w:val="24"/>
        </w:rPr>
        <w:t xml:space="preserve"> </w:t>
      </w:r>
      <w:r>
        <w:rPr>
          <w:sz w:val="24"/>
        </w:rPr>
        <w:t>Members.</w:t>
      </w:r>
    </w:p>
    <w:p w14:paraId="1211B3DC" w14:textId="77777777" w:rsidR="00571360" w:rsidRDefault="00571360">
      <w:pPr>
        <w:pStyle w:val="BodyText"/>
        <w:spacing w:before="10"/>
        <w:rPr>
          <w:sz w:val="20"/>
        </w:rPr>
      </w:pPr>
    </w:p>
    <w:p w14:paraId="4C2DAC8E" w14:textId="77777777" w:rsidR="00571360" w:rsidRDefault="00502474">
      <w:pPr>
        <w:pStyle w:val="ListParagraph"/>
        <w:numPr>
          <w:ilvl w:val="0"/>
          <w:numId w:val="13"/>
        </w:numPr>
        <w:tabs>
          <w:tab w:val="left" w:pos="900"/>
          <w:tab w:val="left" w:pos="901"/>
        </w:tabs>
        <w:ind w:right="181"/>
        <w:rPr>
          <w:sz w:val="24"/>
        </w:rPr>
      </w:pPr>
      <w:r>
        <w:rPr>
          <w:sz w:val="24"/>
        </w:rPr>
        <w:t>A member is officially seated when they attend their first meeting either in person or through</w:t>
      </w:r>
      <w:r>
        <w:rPr>
          <w:spacing w:val="-1"/>
          <w:sz w:val="24"/>
        </w:rPr>
        <w:t xml:space="preserve"> </w:t>
      </w:r>
      <w:r>
        <w:rPr>
          <w:sz w:val="24"/>
        </w:rPr>
        <w:t>teleconferencing.</w:t>
      </w:r>
    </w:p>
    <w:p w14:paraId="0F418ED1" w14:textId="77777777" w:rsidR="00571360" w:rsidRDefault="00571360">
      <w:pPr>
        <w:rPr>
          <w:sz w:val="24"/>
        </w:rPr>
        <w:sectPr w:rsidR="00571360" w:rsidSect="00331C84">
          <w:pgSz w:w="12240" w:h="15840"/>
          <w:pgMar w:top="1360" w:right="1260" w:bottom="920" w:left="1260" w:header="0" w:footer="739" w:gutter="0"/>
          <w:cols w:space="720"/>
        </w:sectPr>
      </w:pPr>
    </w:p>
    <w:p w14:paraId="6110A97D" w14:textId="77777777" w:rsidR="00571360" w:rsidRDefault="00502474">
      <w:pPr>
        <w:pStyle w:val="ListParagraph"/>
        <w:numPr>
          <w:ilvl w:val="0"/>
          <w:numId w:val="13"/>
        </w:numPr>
        <w:tabs>
          <w:tab w:val="left" w:pos="901"/>
        </w:tabs>
        <w:spacing w:before="79"/>
        <w:ind w:right="181"/>
        <w:jc w:val="both"/>
        <w:rPr>
          <w:sz w:val="24"/>
        </w:rPr>
      </w:pPr>
      <w:r>
        <w:rPr>
          <w:sz w:val="24"/>
        </w:rPr>
        <w:lastRenderedPageBreak/>
        <w:t>Indemnifications and Liability: The liability of the Directors for monetary damages shall fully be eliminated to the fullest extent permissible under California law. Directors shall not be personally liable for debts, liabilities or other obligations of</w:t>
      </w:r>
      <w:r>
        <w:rPr>
          <w:spacing w:val="-10"/>
          <w:sz w:val="24"/>
        </w:rPr>
        <w:t xml:space="preserve"> </w:t>
      </w:r>
      <w:r>
        <w:rPr>
          <w:sz w:val="24"/>
        </w:rPr>
        <w:t>R9HSA.</w:t>
      </w:r>
    </w:p>
    <w:p w14:paraId="5742F7C7" w14:textId="77777777" w:rsidR="00571360" w:rsidRDefault="00571360">
      <w:pPr>
        <w:pStyle w:val="BodyText"/>
        <w:spacing w:before="10"/>
        <w:rPr>
          <w:sz w:val="20"/>
        </w:rPr>
      </w:pPr>
    </w:p>
    <w:p w14:paraId="3F285F31" w14:textId="77777777" w:rsidR="00571360" w:rsidRDefault="00502474">
      <w:pPr>
        <w:pStyle w:val="ListParagraph"/>
        <w:numPr>
          <w:ilvl w:val="0"/>
          <w:numId w:val="13"/>
        </w:numPr>
        <w:tabs>
          <w:tab w:val="left" w:pos="901"/>
        </w:tabs>
        <w:ind w:right="181"/>
        <w:jc w:val="both"/>
        <w:rPr>
          <w:sz w:val="24"/>
        </w:rPr>
      </w:pPr>
      <w:r>
        <w:rPr>
          <w:sz w:val="24"/>
        </w:rPr>
        <w:t>Conflict of Interest: The Board must establish, adopt, and periodically update written standards of conduct (“Standards of Conduct for the Board of Directors”) that establish standards and formal procedures for disclosing, addressing and resolving conflicts of interest in accordance California state law and Internal Revenue Service requirements. Conflict of Interest must articulate when a board must disclose the conflict/potential conflict and prohibit interested board members from voting on any matter in which there is a</w:t>
      </w:r>
      <w:r>
        <w:rPr>
          <w:spacing w:val="-1"/>
          <w:sz w:val="24"/>
        </w:rPr>
        <w:t xml:space="preserve"> </w:t>
      </w:r>
      <w:r>
        <w:rPr>
          <w:sz w:val="24"/>
        </w:rPr>
        <w:t>conflict.</w:t>
      </w:r>
    </w:p>
    <w:p w14:paraId="0AD8A2BC" w14:textId="77777777" w:rsidR="00571360" w:rsidRDefault="00571360">
      <w:pPr>
        <w:pStyle w:val="BodyText"/>
        <w:spacing w:before="1"/>
        <w:rPr>
          <w:sz w:val="13"/>
        </w:rPr>
      </w:pPr>
    </w:p>
    <w:p w14:paraId="33E7C829" w14:textId="77777777" w:rsidR="00571360" w:rsidRDefault="00571360">
      <w:pPr>
        <w:rPr>
          <w:sz w:val="13"/>
        </w:rPr>
        <w:sectPr w:rsidR="00571360" w:rsidSect="00331C84">
          <w:pgSz w:w="12240" w:h="15840"/>
          <w:pgMar w:top="1360" w:right="1260" w:bottom="920" w:left="1260" w:header="0" w:footer="739" w:gutter="0"/>
          <w:cols w:space="720"/>
        </w:sectPr>
      </w:pPr>
    </w:p>
    <w:p w14:paraId="5DF699C5" w14:textId="77777777" w:rsidR="00571360" w:rsidRDefault="00571360">
      <w:pPr>
        <w:pStyle w:val="BodyText"/>
        <w:rPr>
          <w:sz w:val="26"/>
        </w:rPr>
      </w:pPr>
    </w:p>
    <w:p w14:paraId="58760257" w14:textId="77777777" w:rsidR="00571360" w:rsidRDefault="00571360">
      <w:pPr>
        <w:pStyle w:val="BodyText"/>
        <w:rPr>
          <w:sz w:val="26"/>
        </w:rPr>
      </w:pPr>
    </w:p>
    <w:p w14:paraId="4244B366" w14:textId="77777777" w:rsidR="00571360" w:rsidRDefault="00571360">
      <w:pPr>
        <w:pStyle w:val="BodyText"/>
        <w:spacing w:before="8"/>
      </w:pPr>
    </w:p>
    <w:p w14:paraId="60A32A31" w14:textId="77777777" w:rsidR="00571360" w:rsidRDefault="00502474">
      <w:pPr>
        <w:pStyle w:val="ListParagraph"/>
        <w:numPr>
          <w:ilvl w:val="0"/>
          <w:numId w:val="12"/>
        </w:numPr>
        <w:tabs>
          <w:tab w:val="left" w:pos="900"/>
          <w:tab w:val="left" w:pos="901"/>
        </w:tabs>
        <w:spacing w:before="1"/>
        <w:ind w:hanging="721"/>
        <w:rPr>
          <w:sz w:val="24"/>
        </w:rPr>
      </w:pPr>
      <w:r>
        <w:rPr>
          <w:sz w:val="24"/>
        </w:rPr>
        <w:t>Term of</w:t>
      </w:r>
      <w:r>
        <w:rPr>
          <w:spacing w:val="-4"/>
          <w:sz w:val="24"/>
        </w:rPr>
        <w:t xml:space="preserve"> </w:t>
      </w:r>
      <w:r>
        <w:rPr>
          <w:sz w:val="24"/>
        </w:rPr>
        <w:t>office:</w:t>
      </w:r>
    </w:p>
    <w:p w14:paraId="6E968758" w14:textId="77777777" w:rsidR="00571360" w:rsidRDefault="00502474">
      <w:pPr>
        <w:pStyle w:val="Heading1"/>
        <w:spacing w:before="90"/>
        <w:ind w:left="180" w:right="3801" w:firstLine="331"/>
        <w:jc w:val="left"/>
      </w:pPr>
      <w:r>
        <w:rPr>
          <w:b w:val="0"/>
        </w:rPr>
        <w:br w:type="column"/>
      </w:r>
      <w:r>
        <w:t>ARTICLE IX TERM OF OFFICE</w:t>
      </w:r>
    </w:p>
    <w:p w14:paraId="1FD32A3D" w14:textId="77777777" w:rsidR="00571360" w:rsidRDefault="00571360">
      <w:pPr>
        <w:sectPr w:rsidR="00571360" w:rsidSect="00331C84">
          <w:type w:val="continuous"/>
          <w:pgSz w:w="12240" w:h="15840"/>
          <w:pgMar w:top="1500" w:right="1260" w:bottom="920" w:left="1260" w:header="720" w:footer="720" w:gutter="0"/>
          <w:cols w:num="2" w:space="720" w:equalWidth="0">
            <w:col w:w="2404" w:space="1235"/>
            <w:col w:w="6081"/>
          </w:cols>
        </w:sectPr>
      </w:pPr>
    </w:p>
    <w:p w14:paraId="030835F6" w14:textId="77777777" w:rsidR="00571360" w:rsidRDefault="00571360">
      <w:pPr>
        <w:pStyle w:val="BodyText"/>
        <w:rPr>
          <w:b/>
          <w:sz w:val="13"/>
        </w:rPr>
      </w:pPr>
    </w:p>
    <w:p w14:paraId="6D0AE300" w14:textId="77777777" w:rsidR="00571360" w:rsidRDefault="00502474">
      <w:pPr>
        <w:pStyle w:val="ListParagraph"/>
        <w:numPr>
          <w:ilvl w:val="1"/>
          <w:numId w:val="12"/>
        </w:numPr>
        <w:tabs>
          <w:tab w:val="left" w:pos="1448"/>
        </w:tabs>
        <w:spacing w:before="90"/>
        <w:ind w:right="180"/>
        <w:jc w:val="both"/>
        <w:rPr>
          <w:sz w:val="24"/>
        </w:rPr>
      </w:pPr>
      <w:r>
        <w:rPr>
          <w:sz w:val="24"/>
        </w:rPr>
        <w:t>Begins for Board, Executive and Standing Committees at the July Board meeting in odd numbered</w:t>
      </w:r>
      <w:r>
        <w:rPr>
          <w:spacing w:val="3"/>
          <w:sz w:val="24"/>
        </w:rPr>
        <w:t xml:space="preserve"> </w:t>
      </w:r>
      <w:r>
        <w:rPr>
          <w:sz w:val="24"/>
        </w:rPr>
        <w:t>years;</w:t>
      </w:r>
    </w:p>
    <w:p w14:paraId="55B35F87" w14:textId="77777777" w:rsidR="00571360" w:rsidRDefault="00502474">
      <w:pPr>
        <w:pStyle w:val="ListParagraph"/>
        <w:numPr>
          <w:ilvl w:val="1"/>
          <w:numId w:val="12"/>
        </w:numPr>
        <w:tabs>
          <w:tab w:val="left" w:pos="1448"/>
        </w:tabs>
        <w:jc w:val="both"/>
        <w:rPr>
          <w:sz w:val="24"/>
        </w:rPr>
      </w:pPr>
      <w:r>
        <w:rPr>
          <w:sz w:val="24"/>
        </w:rPr>
        <w:t>Is two</w:t>
      </w:r>
      <w:r>
        <w:rPr>
          <w:spacing w:val="3"/>
          <w:sz w:val="24"/>
        </w:rPr>
        <w:t xml:space="preserve"> </w:t>
      </w:r>
      <w:r>
        <w:rPr>
          <w:sz w:val="24"/>
        </w:rPr>
        <w:t>years;</w:t>
      </w:r>
    </w:p>
    <w:p w14:paraId="5D64976E" w14:textId="77777777" w:rsidR="00571360" w:rsidRDefault="00502474">
      <w:pPr>
        <w:pStyle w:val="ListParagraph"/>
        <w:numPr>
          <w:ilvl w:val="1"/>
          <w:numId w:val="12"/>
        </w:numPr>
        <w:tabs>
          <w:tab w:val="left" w:pos="1448"/>
        </w:tabs>
        <w:ind w:right="182"/>
        <w:jc w:val="both"/>
        <w:rPr>
          <w:sz w:val="24"/>
        </w:rPr>
      </w:pPr>
      <w:r>
        <w:rPr>
          <w:sz w:val="24"/>
        </w:rPr>
        <w:t>May not exceed two consecutive terms in the same capacity for Executive Officers and NHSA</w:t>
      </w:r>
      <w:r>
        <w:rPr>
          <w:spacing w:val="-1"/>
          <w:sz w:val="24"/>
        </w:rPr>
        <w:t xml:space="preserve"> </w:t>
      </w:r>
      <w:r>
        <w:rPr>
          <w:sz w:val="24"/>
        </w:rPr>
        <w:t>representatives;</w:t>
      </w:r>
    </w:p>
    <w:p w14:paraId="77124B8C" w14:textId="77777777" w:rsidR="00571360" w:rsidRDefault="00502474">
      <w:pPr>
        <w:pStyle w:val="ListParagraph"/>
        <w:numPr>
          <w:ilvl w:val="1"/>
          <w:numId w:val="12"/>
        </w:numPr>
        <w:tabs>
          <w:tab w:val="left" w:pos="1441"/>
        </w:tabs>
        <w:ind w:left="1440" w:right="179" w:hanging="540"/>
        <w:jc w:val="both"/>
        <w:rPr>
          <w:sz w:val="24"/>
        </w:rPr>
      </w:pPr>
      <w:r>
        <w:rPr>
          <w:sz w:val="24"/>
        </w:rPr>
        <w:t>Vacancies are filled for the un-expired term and those who are filling a vacancy for the un-expired term and serve more than half of the term are considered to have served a full term.</w:t>
      </w:r>
    </w:p>
    <w:p w14:paraId="13E92BFA" w14:textId="77777777" w:rsidR="00571360" w:rsidRDefault="00571360">
      <w:pPr>
        <w:pStyle w:val="BodyText"/>
        <w:spacing w:before="1"/>
        <w:rPr>
          <w:sz w:val="13"/>
        </w:rPr>
      </w:pPr>
    </w:p>
    <w:p w14:paraId="7348E1DF" w14:textId="77777777" w:rsidR="00571360" w:rsidRDefault="00502474">
      <w:pPr>
        <w:pStyle w:val="Heading1"/>
        <w:spacing w:before="90"/>
        <w:ind w:left="3509" w:right="3509" w:firstLine="1"/>
      </w:pPr>
      <w:r>
        <w:t>ARTICLE X EXECUTIVE OFFICERS</w:t>
      </w:r>
    </w:p>
    <w:p w14:paraId="4E0E0FDD" w14:textId="77777777" w:rsidR="00571360" w:rsidRDefault="00571360">
      <w:pPr>
        <w:pStyle w:val="BodyText"/>
        <w:spacing w:before="10"/>
        <w:rPr>
          <w:b/>
          <w:sz w:val="20"/>
        </w:rPr>
      </w:pPr>
    </w:p>
    <w:p w14:paraId="0C8361D6" w14:textId="77777777" w:rsidR="00571360" w:rsidRDefault="00502474">
      <w:pPr>
        <w:pStyle w:val="ListParagraph"/>
        <w:numPr>
          <w:ilvl w:val="0"/>
          <w:numId w:val="11"/>
        </w:numPr>
        <w:tabs>
          <w:tab w:val="left" w:pos="900"/>
          <w:tab w:val="left" w:pos="901"/>
        </w:tabs>
        <w:ind w:hanging="721"/>
        <w:rPr>
          <w:sz w:val="24"/>
        </w:rPr>
      </w:pPr>
      <w:r>
        <w:rPr>
          <w:sz w:val="24"/>
        </w:rPr>
        <w:t>Executive Officers shall consist</w:t>
      </w:r>
      <w:r>
        <w:rPr>
          <w:spacing w:val="-2"/>
          <w:sz w:val="24"/>
        </w:rPr>
        <w:t xml:space="preserve"> </w:t>
      </w:r>
      <w:r>
        <w:rPr>
          <w:sz w:val="24"/>
        </w:rPr>
        <w:t>of:</w:t>
      </w:r>
    </w:p>
    <w:p w14:paraId="274D0C56" w14:textId="77777777" w:rsidR="00571360" w:rsidRDefault="00571360">
      <w:pPr>
        <w:pStyle w:val="BodyText"/>
        <w:spacing w:before="10"/>
        <w:rPr>
          <w:sz w:val="20"/>
        </w:rPr>
      </w:pPr>
    </w:p>
    <w:p w14:paraId="51DEFE8E" w14:textId="77777777" w:rsidR="00571360" w:rsidRDefault="00502474">
      <w:pPr>
        <w:pStyle w:val="ListParagraph"/>
        <w:numPr>
          <w:ilvl w:val="1"/>
          <w:numId w:val="11"/>
        </w:numPr>
        <w:tabs>
          <w:tab w:val="left" w:pos="1447"/>
          <w:tab w:val="left" w:pos="1448"/>
        </w:tabs>
        <w:rPr>
          <w:sz w:val="24"/>
        </w:rPr>
      </w:pPr>
      <w:r>
        <w:rPr>
          <w:sz w:val="24"/>
        </w:rPr>
        <w:t>Chairperson</w:t>
      </w:r>
    </w:p>
    <w:p w14:paraId="72D87A14" w14:textId="77777777" w:rsidR="00571360" w:rsidRDefault="00502474">
      <w:pPr>
        <w:pStyle w:val="ListParagraph"/>
        <w:numPr>
          <w:ilvl w:val="1"/>
          <w:numId w:val="11"/>
        </w:numPr>
        <w:tabs>
          <w:tab w:val="left" w:pos="1447"/>
          <w:tab w:val="left" w:pos="1448"/>
        </w:tabs>
        <w:rPr>
          <w:sz w:val="24"/>
        </w:rPr>
      </w:pPr>
      <w:r>
        <w:rPr>
          <w:sz w:val="24"/>
        </w:rPr>
        <w:t>Vice-Chairperson</w:t>
      </w:r>
    </w:p>
    <w:p w14:paraId="75D05210" w14:textId="77777777" w:rsidR="00571360" w:rsidRDefault="00502474">
      <w:pPr>
        <w:pStyle w:val="ListParagraph"/>
        <w:numPr>
          <w:ilvl w:val="1"/>
          <w:numId w:val="11"/>
        </w:numPr>
        <w:tabs>
          <w:tab w:val="left" w:pos="1447"/>
          <w:tab w:val="left" w:pos="1448"/>
        </w:tabs>
        <w:rPr>
          <w:sz w:val="24"/>
        </w:rPr>
      </w:pPr>
      <w:r>
        <w:rPr>
          <w:sz w:val="24"/>
        </w:rPr>
        <w:t>Secretary</w:t>
      </w:r>
    </w:p>
    <w:p w14:paraId="53E9394E" w14:textId="77777777" w:rsidR="00571360" w:rsidRDefault="00502474">
      <w:pPr>
        <w:pStyle w:val="ListParagraph"/>
        <w:numPr>
          <w:ilvl w:val="1"/>
          <w:numId w:val="11"/>
        </w:numPr>
        <w:tabs>
          <w:tab w:val="left" w:pos="1447"/>
          <w:tab w:val="left" w:pos="1448"/>
        </w:tabs>
        <w:rPr>
          <w:sz w:val="24"/>
        </w:rPr>
      </w:pPr>
      <w:r>
        <w:rPr>
          <w:sz w:val="24"/>
        </w:rPr>
        <w:t>Treasurer</w:t>
      </w:r>
    </w:p>
    <w:p w14:paraId="35484B2A" w14:textId="77777777" w:rsidR="00571360" w:rsidRDefault="00502474">
      <w:pPr>
        <w:pStyle w:val="ListParagraph"/>
        <w:numPr>
          <w:ilvl w:val="1"/>
          <w:numId w:val="11"/>
        </w:numPr>
        <w:tabs>
          <w:tab w:val="left" w:pos="1440"/>
          <w:tab w:val="left" w:pos="1441"/>
        </w:tabs>
        <w:spacing w:before="1"/>
        <w:ind w:left="1440" w:hanging="541"/>
        <w:rPr>
          <w:sz w:val="24"/>
        </w:rPr>
      </w:pPr>
      <w:r>
        <w:rPr>
          <w:sz w:val="24"/>
        </w:rPr>
        <w:t>Ex-</w:t>
      </w:r>
      <w:proofErr w:type="spellStart"/>
      <w:r>
        <w:rPr>
          <w:sz w:val="24"/>
        </w:rPr>
        <w:t>offico</w:t>
      </w:r>
      <w:proofErr w:type="spellEnd"/>
      <w:r>
        <w:rPr>
          <w:spacing w:val="-2"/>
          <w:sz w:val="24"/>
        </w:rPr>
        <w:t xml:space="preserve"> </w:t>
      </w:r>
      <w:r>
        <w:rPr>
          <w:sz w:val="24"/>
        </w:rPr>
        <w:t>Chairperson</w:t>
      </w:r>
    </w:p>
    <w:p w14:paraId="31785E54" w14:textId="77777777" w:rsidR="00571360" w:rsidRDefault="00571360">
      <w:pPr>
        <w:pStyle w:val="BodyText"/>
        <w:spacing w:before="9"/>
        <w:rPr>
          <w:sz w:val="20"/>
        </w:rPr>
      </w:pPr>
    </w:p>
    <w:p w14:paraId="71C78EB6" w14:textId="77777777" w:rsidR="00571360" w:rsidRDefault="00502474">
      <w:pPr>
        <w:pStyle w:val="ListParagraph"/>
        <w:numPr>
          <w:ilvl w:val="0"/>
          <w:numId w:val="11"/>
        </w:numPr>
        <w:tabs>
          <w:tab w:val="left" w:pos="900"/>
          <w:tab w:val="left" w:pos="901"/>
        </w:tabs>
        <w:spacing w:before="1"/>
        <w:ind w:hanging="721"/>
        <w:rPr>
          <w:sz w:val="24"/>
        </w:rPr>
      </w:pPr>
      <w:r>
        <w:rPr>
          <w:sz w:val="24"/>
        </w:rPr>
        <w:t>Executive Officer</w:t>
      </w:r>
      <w:r>
        <w:rPr>
          <w:spacing w:val="-6"/>
          <w:sz w:val="24"/>
        </w:rPr>
        <w:t xml:space="preserve"> </w:t>
      </w:r>
      <w:r>
        <w:rPr>
          <w:sz w:val="24"/>
        </w:rPr>
        <w:t>duties:</w:t>
      </w:r>
    </w:p>
    <w:p w14:paraId="0FBABFED" w14:textId="77777777" w:rsidR="00571360" w:rsidRDefault="00571360">
      <w:pPr>
        <w:pStyle w:val="BodyText"/>
        <w:spacing w:before="9"/>
        <w:rPr>
          <w:sz w:val="20"/>
        </w:rPr>
      </w:pPr>
    </w:p>
    <w:p w14:paraId="0A61987B" w14:textId="77777777" w:rsidR="00571360" w:rsidRDefault="00502474">
      <w:pPr>
        <w:pStyle w:val="Heading1"/>
        <w:numPr>
          <w:ilvl w:val="1"/>
          <w:numId w:val="11"/>
        </w:numPr>
        <w:tabs>
          <w:tab w:val="left" w:pos="1447"/>
          <w:tab w:val="left" w:pos="1448"/>
        </w:tabs>
        <w:spacing w:before="1"/>
        <w:ind w:right="0"/>
      </w:pPr>
      <w:r>
        <w:t>Chairperson</w:t>
      </w:r>
    </w:p>
    <w:p w14:paraId="5D234EB2" w14:textId="77777777" w:rsidR="00571360" w:rsidRDefault="00502474">
      <w:pPr>
        <w:pStyle w:val="ListParagraph"/>
        <w:numPr>
          <w:ilvl w:val="2"/>
          <w:numId w:val="11"/>
        </w:numPr>
        <w:tabs>
          <w:tab w:val="left" w:pos="1980"/>
          <w:tab w:val="left" w:pos="1981"/>
        </w:tabs>
        <w:ind w:right="179"/>
        <w:rPr>
          <w:sz w:val="24"/>
        </w:rPr>
      </w:pPr>
      <w:r>
        <w:rPr>
          <w:sz w:val="24"/>
        </w:rPr>
        <w:t>Shall</w:t>
      </w:r>
      <w:r>
        <w:rPr>
          <w:spacing w:val="-11"/>
          <w:sz w:val="24"/>
        </w:rPr>
        <w:t xml:space="preserve"> </w:t>
      </w:r>
      <w:r>
        <w:rPr>
          <w:sz w:val="24"/>
        </w:rPr>
        <w:t>develop</w:t>
      </w:r>
      <w:r>
        <w:rPr>
          <w:spacing w:val="-12"/>
          <w:sz w:val="24"/>
        </w:rPr>
        <w:t xml:space="preserve"> </w:t>
      </w:r>
      <w:r>
        <w:rPr>
          <w:sz w:val="24"/>
        </w:rPr>
        <w:t>agendas</w:t>
      </w:r>
      <w:r>
        <w:rPr>
          <w:spacing w:val="-12"/>
          <w:sz w:val="24"/>
        </w:rPr>
        <w:t xml:space="preserve"> </w:t>
      </w:r>
      <w:r>
        <w:rPr>
          <w:sz w:val="24"/>
        </w:rPr>
        <w:t>for</w:t>
      </w:r>
      <w:r>
        <w:rPr>
          <w:spacing w:val="-11"/>
          <w:sz w:val="24"/>
        </w:rPr>
        <w:t xml:space="preserve"> </w:t>
      </w:r>
      <w:r>
        <w:rPr>
          <w:sz w:val="24"/>
        </w:rPr>
        <w:t>and</w:t>
      </w:r>
      <w:r>
        <w:rPr>
          <w:spacing w:val="-11"/>
          <w:sz w:val="24"/>
        </w:rPr>
        <w:t xml:space="preserve"> </w:t>
      </w:r>
      <w:r>
        <w:rPr>
          <w:sz w:val="24"/>
        </w:rPr>
        <w:t>preside</w:t>
      </w:r>
      <w:r>
        <w:rPr>
          <w:spacing w:val="-12"/>
          <w:sz w:val="24"/>
        </w:rPr>
        <w:t xml:space="preserve"> </w:t>
      </w:r>
      <w:r>
        <w:rPr>
          <w:sz w:val="24"/>
        </w:rPr>
        <w:t>over</w:t>
      </w:r>
      <w:r>
        <w:rPr>
          <w:spacing w:val="-13"/>
          <w:sz w:val="24"/>
        </w:rPr>
        <w:t xml:space="preserve"> </w:t>
      </w:r>
      <w:r>
        <w:rPr>
          <w:sz w:val="24"/>
        </w:rPr>
        <w:t>Board,</w:t>
      </w:r>
      <w:r>
        <w:rPr>
          <w:spacing w:val="-13"/>
          <w:sz w:val="24"/>
        </w:rPr>
        <w:t xml:space="preserve"> </w:t>
      </w:r>
      <w:r>
        <w:rPr>
          <w:sz w:val="24"/>
        </w:rPr>
        <w:t>Executive</w:t>
      </w:r>
      <w:r>
        <w:rPr>
          <w:spacing w:val="-13"/>
          <w:sz w:val="24"/>
        </w:rPr>
        <w:t xml:space="preserve"> </w:t>
      </w:r>
      <w:r>
        <w:rPr>
          <w:sz w:val="24"/>
        </w:rPr>
        <w:t>and</w:t>
      </w:r>
      <w:r>
        <w:rPr>
          <w:spacing w:val="-11"/>
          <w:sz w:val="24"/>
        </w:rPr>
        <w:t xml:space="preserve"> </w:t>
      </w:r>
      <w:r>
        <w:rPr>
          <w:sz w:val="24"/>
        </w:rPr>
        <w:t>Special</w:t>
      </w:r>
      <w:r>
        <w:rPr>
          <w:spacing w:val="-12"/>
          <w:sz w:val="24"/>
        </w:rPr>
        <w:t xml:space="preserve"> </w:t>
      </w:r>
      <w:r>
        <w:rPr>
          <w:sz w:val="24"/>
        </w:rPr>
        <w:t>Board meetings;</w:t>
      </w:r>
    </w:p>
    <w:p w14:paraId="2E8EDC5B" w14:textId="77777777" w:rsidR="00571360" w:rsidRDefault="00502474">
      <w:pPr>
        <w:pStyle w:val="ListParagraph"/>
        <w:numPr>
          <w:ilvl w:val="2"/>
          <w:numId w:val="11"/>
        </w:numPr>
        <w:tabs>
          <w:tab w:val="left" w:pos="1980"/>
          <w:tab w:val="left" w:pos="1981"/>
        </w:tabs>
        <w:rPr>
          <w:sz w:val="24"/>
        </w:rPr>
      </w:pPr>
      <w:r>
        <w:rPr>
          <w:sz w:val="24"/>
        </w:rPr>
        <w:t>Appoint Ad hoc committees;</w:t>
      </w:r>
      <w:r>
        <w:rPr>
          <w:spacing w:val="-2"/>
          <w:sz w:val="24"/>
        </w:rPr>
        <w:t xml:space="preserve"> </w:t>
      </w:r>
      <w:r>
        <w:rPr>
          <w:sz w:val="24"/>
        </w:rPr>
        <w:t>and,</w:t>
      </w:r>
    </w:p>
    <w:p w14:paraId="39A852CB" w14:textId="77777777" w:rsidR="00571360" w:rsidRDefault="00502474">
      <w:pPr>
        <w:pStyle w:val="ListParagraph"/>
        <w:numPr>
          <w:ilvl w:val="2"/>
          <w:numId w:val="11"/>
        </w:numPr>
        <w:tabs>
          <w:tab w:val="left" w:pos="1980"/>
          <w:tab w:val="left" w:pos="1981"/>
        </w:tabs>
        <w:rPr>
          <w:sz w:val="24"/>
        </w:rPr>
      </w:pPr>
      <w:r>
        <w:rPr>
          <w:sz w:val="24"/>
        </w:rPr>
        <w:t>Serve as ex-officio member of all</w:t>
      </w:r>
      <w:r>
        <w:rPr>
          <w:spacing w:val="-5"/>
          <w:sz w:val="24"/>
        </w:rPr>
        <w:t xml:space="preserve"> </w:t>
      </w:r>
      <w:r>
        <w:rPr>
          <w:sz w:val="24"/>
        </w:rPr>
        <w:t>committees.</w:t>
      </w:r>
    </w:p>
    <w:p w14:paraId="097D1762" w14:textId="77777777" w:rsidR="00571360" w:rsidRDefault="00502474">
      <w:pPr>
        <w:pStyle w:val="ListParagraph"/>
        <w:numPr>
          <w:ilvl w:val="2"/>
          <w:numId w:val="11"/>
        </w:numPr>
        <w:tabs>
          <w:tab w:val="left" w:pos="1980"/>
          <w:tab w:val="left" w:pos="1981"/>
        </w:tabs>
        <w:ind w:right="178"/>
        <w:rPr>
          <w:sz w:val="24"/>
        </w:rPr>
      </w:pPr>
      <w:r>
        <w:rPr>
          <w:sz w:val="24"/>
        </w:rPr>
        <w:t xml:space="preserve">Appoints annually all committee chairs and nominate who will sit on </w:t>
      </w:r>
      <w:r>
        <w:rPr>
          <w:spacing w:val="-4"/>
          <w:sz w:val="24"/>
        </w:rPr>
        <w:t xml:space="preserve">the </w:t>
      </w:r>
      <w:r>
        <w:rPr>
          <w:sz w:val="24"/>
        </w:rPr>
        <w:t>committees.</w:t>
      </w:r>
    </w:p>
    <w:p w14:paraId="1EF6B1B7" w14:textId="77777777" w:rsidR="00571360" w:rsidRDefault="00502474">
      <w:pPr>
        <w:pStyle w:val="ListParagraph"/>
        <w:numPr>
          <w:ilvl w:val="2"/>
          <w:numId w:val="11"/>
        </w:numPr>
        <w:tabs>
          <w:tab w:val="left" w:pos="1980"/>
          <w:tab w:val="left" w:pos="1981"/>
        </w:tabs>
        <w:ind w:right="183"/>
        <w:rPr>
          <w:sz w:val="24"/>
        </w:rPr>
      </w:pPr>
      <w:r>
        <w:rPr>
          <w:sz w:val="24"/>
        </w:rPr>
        <w:t>Works in partnership with the Executive Director to make sure all board resolutions are carried</w:t>
      </w:r>
      <w:r>
        <w:rPr>
          <w:spacing w:val="-2"/>
          <w:sz w:val="24"/>
        </w:rPr>
        <w:t xml:space="preserve"> </w:t>
      </w:r>
      <w:r>
        <w:rPr>
          <w:sz w:val="24"/>
        </w:rPr>
        <w:t>out.</w:t>
      </w:r>
    </w:p>
    <w:p w14:paraId="790C8C46" w14:textId="77777777" w:rsidR="00571360" w:rsidRDefault="00571360">
      <w:pPr>
        <w:rPr>
          <w:sz w:val="24"/>
        </w:rPr>
        <w:sectPr w:rsidR="00571360" w:rsidSect="00331C84">
          <w:type w:val="continuous"/>
          <w:pgSz w:w="12240" w:h="15840"/>
          <w:pgMar w:top="1500" w:right="1260" w:bottom="920" w:left="1260" w:header="720" w:footer="720" w:gutter="0"/>
          <w:cols w:space="720"/>
        </w:sectPr>
      </w:pPr>
    </w:p>
    <w:p w14:paraId="716E4E9D" w14:textId="77777777" w:rsidR="00571360" w:rsidRDefault="00502474">
      <w:pPr>
        <w:pStyle w:val="ListParagraph"/>
        <w:numPr>
          <w:ilvl w:val="2"/>
          <w:numId w:val="11"/>
        </w:numPr>
        <w:tabs>
          <w:tab w:val="left" w:pos="1980"/>
          <w:tab w:val="left" w:pos="1981"/>
        </w:tabs>
        <w:spacing w:before="79"/>
        <w:rPr>
          <w:sz w:val="24"/>
        </w:rPr>
      </w:pPr>
      <w:r>
        <w:rPr>
          <w:sz w:val="24"/>
        </w:rPr>
        <w:lastRenderedPageBreak/>
        <w:t>Assist the Executive Director in preparing the agenda for the board</w:t>
      </w:r>
      <w:r>
        <w:rPr>
          <w:spacing w:val="-14"/>
          <w:sz w:val="24"/>
        </w:rPr>
        <w:t xml:space="preserve"> </w:t>
      </w:r>
      <w:r>
        <w:rPr>
          <w:sz w:val="24"/>
        </w:rPr>
        <w:t>meetings.</w:t>
      </w:r>
    </w:p>
    <w:p w14:paraId="2FCAE089" w14:textId="77777777" w:rsidR="00571360" w:rsidRDefault="00502474">
      <w:pPr>
        <w:pStyle w:val="ListParagraph"/>
        <w:numPr>
          <w:ilvl w:val="2"/>
          <w:numId w:val="11"/>
        </w:numPr>
        <w:tabs>
          <w:tab w:val="left" w:pos="1980"/>
          <w:tab w:val="left" w:pos="1981"/>
        </w:tabs>
        <w:rPr>
          <w:sz w:val="24"/>
        </w:rPr>
      </w:pPr>
      <w:r>
        <w:rPr>
          <w:sz w:val="24"/>
        </w:rPr>
        <w:t>Call special meetings if</w:t>
      </w:r>
      <w:r>
        <w:rPr>
          <w:spacing w:val="-1"/>
          <w:sz w:val="24"/>
        </w:rPr>
        <w:t xml:space="preserve"> </w:t>
      </w:r>
      <w:r>
        <w:rPr>
          <w:sz w:val="24"/>
        </w:rPr>
        <w:t>necessary.</w:t>
      </w:r>
    </w:p>
    <w:p w14:paraId="1514B938" w14:textId="77777777" w:rsidR="00571360" w:rsidRDefault="00502474">
      <w:pPr>
        <w:pStyle w:val="ListParagraph"/>
        <w:numPr>
          <w:ilvl w:val="2"/>
          <w:numId w:val="11"/>
        </w:numPr>
        <w:tabs>
          <w:tab w:val="left" w:pos="1981"/>
        </w:tabs>
        <w:rPr>
          <w:sz w:val="24"/>
        </w:rPr>
      </w:pPr>
      <w:r>
        <w:rPr>
          <w:sz w:val="24"/>
        </w:rPr>
        <w:t>Act as a spokesperson for the</w:t>
      </w:r>
      <w:r>
        <w:rPr>
          <w:spacing w:val="-5"/>
          <w:sz w:val="24"/>
        </w:rPr>
        <w:t xml:space="preserve"> </w:t>
      </w:r>
      <w:r>
        <w:rPr>
          <w:sz w:val="24"/>
        </w:rPr>
        <w:t>organization</w:t>
      </w:r>
    </w:p>
    <w:p w14:paraId="57125DD4" w14:textId="77777777" w:rsidR="00571360" w:rsidRDefault="00502474">
      <w:pPr>
        <w:pStyle w:val="ListParagraph"/>
        <w:numPr>
          <w:ilvl w:val="2"/>
          <w:numId w:val="11"/>
        </w:numPr>
        <w:tabs>
          <w:tab w:val="left" w:pos="1980"/>
          <w:tab w:val="left" w:pos="1981"/>
        </w:tabs>
        <w:rPr>
          <w:sz w:val="24"/>
        </w:rPr>
      </w:pPr>
      <w:r>
        <w:rPr>
          <w:sz w:val="24"/>
        </w:rPr>
        <w:t>Shall vote only to break a</w:t>
      </w:r>
      <w:r>
        <w:rPr>
          <w:spacing w:val="-5"/>
          <w:sz w:val="24"/>
        </w:rPr>
        <w:t xml:space="preserve"> </w:t>
      </w:r>
      <w:r>
        <w:rPr>
          <w:sz w:val="24"/>
        </w:rPr>
        <w:t>tie;</w:t>
      </w:r>
    </w:p>
    <w:p w14:paraId="76A6689A" w14:textId="77777777" w:rsidR="00571360" w:rsidRDefault="00502474">
      <w:pPr>
        <w:pStyle w:val="ListParagraph"/>
        <w:numPr>
          <w:ilvl w:val="2"/>
          <w:numId w:val="11"/>
        </w:numPr>
        <w:tabs>
          <w:tab w:val="left" w:pos="1980"/>
          <w:tab w:val="left" w:pos="1981"/>
        </w:tabs>
        <w:rPr>
          <w:sz w:val="24"/>
        </w:rPr>
      </w:pPr>
      <w:r>
        <w:rPr>
          <w:sz w:val="24"/>
        </w:rPr>
        <w:t>Other such duties as may be</w:t>
      </w:r>
      <w:r>
        <w:rPr>
          <w:spacing w:val="-5"/>
          <w:sz w:val="24"/>
        </w:rPr>
        <w:t xml:space="preserve"> </w:t>
      </w:r>
      <w:r>
        <w:rPr>
          <w:sz w:val="24"/>
        </w:rPr>
        <w:t>required.</w:t>
      </w:r>
    </w:p>
    <w:p w14:paraId="6907CCEF" w14:textId="77777777" w:rsidR="00571360" w:rsidRDefault="00502474">
      <w:pPr>
        <w:pStyle w:val="Heading1"/>
        <w:numPr>
          <w:ilvl w:val="1"/>
          <w:numId w:val="11"/>
        </w:numPr>
        <w:tabs>
          <w:tab w:val="left" w:pos="1447"/>
          <w:tab w:val="left" w:pos="1448"/>
        </w:tabs>
        <w:ind w:right="0"/>
      </w:pPr>
      <w:r>
        <w:t>Vice-Chairperson</w:t>
      </w:r>
    </w:p>
    <w:p w14:paraId="6B4DE9BA" w14:textId="77777777" w:rsidR="00571360" w:rsidRDefault="00502474">
      <w:pPr>
        <w:pStyle w:val="ListParagraph"/>
        <w:numPr>
          <w:ilvl w:val="2"/>
          <w:numId w:val="11"/>
        </w:numPr>
        <w:tabs>
          <w:tab w:val="left" w:pos="1980"/>
          <w:tab w:val="left" w:pos="1981"/>
        </w:tabs>
        <w:rPr>
          <w:sz w:val="24"/>
        </w:rPr>
      </w:pPr>
      <w:r>
        <w:rPr>
          <w:sz w:val="24"/>
        </w:rPr>
        <w:t>Shall serve in the absence of the</w:t>
      </w:r>
      <w:r>
        <w:rPr>
          <w:spacing w:val="-5"/>
          <w:sz w:val="24"/>
        </w:rPr>
        <w:t xml:space="preserve"> </w:t>
      </w:r>
      <w:r>
        <w:rPr>
          <w:sz w:val="24"/>
        </w:rPr>
        <w:t>Chairperson;</w:t>
      </w:r>
    </w:p>
    <w:p w14:paraId="270C7CE8" w14:textId="77777777" w:rsidR="00571360" w:rsidRDefault="00502474">
      <w:pPr>
        <w:pStyle w:val="ListParagraph"/>
        <w:numPr>
          <w:ilvl w:val="2"/>
          <w:numId w:val="11"/>
        </w:numPr>
        <w:tabs>
          <w:tab w:val="left" w:pos="1980"/>
          <w:tab w:val="left" w:pos="1981"/>
        </w:tabs>
        <w:rPr>
          <w:sz w:val="24"/>
        </w:rPr>
      </w:pPr>
      <w:r>
        <w:rPr>
          <w:sz w:val="24"/>
        </w:rPr>
        <w:t>Serve on the Executive</w:t>
      </w:r>
      <w:r>
        <w:rPr>
          <w:spacing w:val="-4"/>
          <w:sz w:val="24"/>
        </w:rPr>
        <w:t xml:space="preserve"> </w:t>
      </w:r>
      <w:r>
        <w:rPr>
          <w:sz w:val="24"/>
        </w:rPr>
        <w:t>Committee</w:t>
      </w:r>
    </w:p>
    <w:p w14:paraId="25209F55" w14:textId="77777777" w:rsidR="00571360" w:rsidRDefault="00502474">
      <w:pPr>
        <w:pStyle w:val="ListParagraph"/>
        <w:numPr>
          <w:ilvl w:val="2"/>
          <w:numId w:val="11"/>
        </w:numPr>
        <w:tabs>
          <w:tab w:val="left" w:pos="1980"/>
          <w:tab w:val="left" w:pos="1981"/>
        </w:tabs>
        <w:rPr>
          <w:sz w:val="24"/>
        </w:rPr>
      </w:pPr>
      <w:r>
        <w:rPr>
          <w:sz w:val="24"/>
        </w:rPr>
        <w:t>Carry out special assignments as requested by board</w:t>
      </w:r>
      <w:r>
        <w:rPr>
          <w:spacing w:val="-9"/>
          <w:sz w:val="24"/>
        </w:rPr>
        <w:t xml:space="preserve"> </w:t>
      </w:r>
      <w:r>
        <w:rPr>
          <w:sz w:val="24"/>
        </w:rPr>
        <w:t>chair.</w:t>
      </w:r>
    </w:p>
    <w:p w14:paraId="6F8D4B8E" w14:textId="77777777" w:rsidR="00571360" w:rsidRDefault="00502474">
      <w:pPr>
        <w:pStyle w:val="ListParagraph"/>
        <w:numPr>
          <w:ilvl w:val="2"/>
          <w:numId w:val="11"/>
        </w:numPr>
        <w:tabs>
          <w:tab w:val="left" w:pos="1980"/>
          <w:tab w:val="left" w:pos="1981"/>
        </w:tabs>
        <w:rPr>
          <w:sz w:val="24"/>
        </w:rPr>
      </w:pPr>
      <w:r>
        <w:rPr>
          <w:sz w:val="24"/>
        </w:rPr>
        <w:t>Update and revise the Rules and Procedures Manual;</w:t>
      </w:r>
      <w:r>
        <w:rPr>
          <w:spacing w:val="-3"/>
          <w:sz w:val="24"/>
        </w:rPr>
        <w:t xml:space="preserve"> </w:t>
      </w:r>
      <w:r>
        <w:rPr>
          <w:sz w:val="24"/>
        </w:rPr>
        <w:t>and,</w:t>
      </w:r>
    </w:p>
    <w:p w14:paraId="1A9871F6" w14:textId="77777777" w:rsidR="00571360" w:rsidRDefault="00502474">
      <w:pPr>
        <w:pStyle w:val="ListParagraph"/>
        <w:numPr>
          <w:ilvl w:val="2"/>
          <w:numId w:val="11"/>
        </w:numPr>
        <w:tabs>
          <w:tab w:val="left" w:pos="1980"/>
          <w:tab w:val="left" w:pos="1981"/>
        </w:tabs>
        <w:rPr>
          <w:sz w:val="24"/>
        </w:rPr>
      </w:pPr>
      <w:r>
        <w:rPr>
          <w:sz w:val="24"/>
        </w:rPr>
        <w:t>Other such duties as may be</w:t>
      </w:r>
      <w:r>
        <w:rPr>
          <w:spacing w:val="-5"/>
          <w:sz w:val="24"/>
        </w:rPr>
        <w:t xml:space="preserve"> </w:t>
      </w:r>
      <w:r>
        <w:rPr>
          <w:sz w:val="24"/>
        </w:rPr>
        <w:t>required.</w:t>
      </w:r>
    </w:p>
    <w:p w14:paraId="6558A915" w14:textId="77777777" w:rsidR="00571360" w:rsidRDefault="00502474">
      <w:pPr>
        <w:pStyle w:val="Heading1"/>
        <w:numPr>
          <w:ilvl w:val="1"/>
          <w:numId w:val="11"/>
        </w:numPr>
        <w:tabs>
          <w:tab w:val="left" w:pos="1447"/>
          <w:tab w:val="left" w:pos="1448"/>
        </w:tabs>
        <w:ind w:right="0"/>
      </w:pPr>
      <w:r>
        <w:t>Secretary</w:t>
      </w:r>
    </w:p>
    <w:p w14:paraId="155B65BF" w14:textId="77777777" w:rsidR="00571360" w:rsidRDefault="00502474">
      <w:pPr>
        <w:pStyle w:val="ListParagraph"/>
        <w:numPr>
          <w:ilvl w:val="2"/>
          <w:numId w:val="11"/>
        </w:numPr>
        <w:tabs>
          <w:tab w:val="left" w:pos="1980"/>
          <w:tab w:val="left" w:pos="1981"/>
        </w:tabs>
        <w:spacing w:before="1"/>
        <w:rPr>
          <w:sz w:val="24"/>
        </w:rPr>
      </w:pPr>
      <w:r>
        <w:rPr>
          <w:sz w:val="24"/>
        </w:rPr>
        <w:t>Serve on the Executive</w:t>
      </w:r>
      <w:r>
        <w:rPr>
          <w:spacing w:val="-4"/>
          <w:sz w:val="24"/>
        </w:rPr>
        <w:t xml:space="preserve"> </w:t>
      </w:r>
      <w:r>
        <w:rPr>
          <w:sz w:val="24"/>
        </w:rPr>
        <w:t>Committee</w:t>
      </w:r>
    </w:p>
    <w:p w14:paraId="6E5AFF11" w14:textId="77777777" w:rsidR="00571360" w:rsidRDefault="00502474">
      <w:pPr>
        <w:pStyle w:val="ListParagraph"/>
        <w:numPr>
          <w:ilvl w:val="2"/>
          <w:numId w:val="11"/>
        </w:numPr>
        <w:tabs>
          <w:tab w:val="left" w:pos="1980"/>
          <w:tab w:val="left" w:pos="1981"/>
        </w:tabs>
        <w:rPr>
          <w:sz w:val="24"/>
        </w:rPr>
      </w:pPr>
      <w:r>
        <w:rPr>
          <w:sz w:val="24"/>
        </w:rPr>
        <w:t>Shall take minutes at Board, Executive, and Special Board</w:t>
      </w:r>
      <w:r>
        <w:rPr>
          <w:spacing w:val="-7"/>
          <w:sz w:val="24"/>
        </w:rPr>
        <w:t xml:space="preserve"> </w:t>
      </w:r>
      <w:r>
        <w:rPr>
          <w:sz w:val="24"/>
        </w:rPr>
        <w:t>meetings;</w:t>
      </w:r>
    </w:p>
    <w:p w14:paraId="33F80F3C" w14:textId="77777777" w:rsidR="00571360" w:rsidRDefault="00502474">
      <w:pPr>
        <w:pStyle w:val="ListParagraph"/>
        <w:numPr>
          <w:ilvl w:val="2"/>
          <w:numId w:val="11"/>
        </w:numPr>
        <w:tabs>
          <w:tab w:val="left" w:pos="1980"/>
          <w:tab w:val="left" w:pos="1981"/>
        </w:tabs>
        <w:rPr>
          <w:sz w:val="24"/>
        </w:rPr>
      </w:pPr>
      <w:r>
        <w:rPr>
          <w:sz w:val="24"/>
        </w:rPr>
        <w:t>Review board</w:t>
      </w:r>
      <w:r>
        <w:rPr>
          <w:spacing w:val="-2"/>
          <w:sz w:val="24"/>
        </w:rPr>
        <w:t xml:space="preserve"> </w:t>
      </w:r>
      <w:r>
        <w:rPr>
          <w:sz w:val="24"/>
        </w:rPr>
        <w:t>minutes.</w:t>
      </w:r>
    </w:p>
    <w:p w14:paraId="4E6D458A" w14:textId="77777777" w:rsidR="00571360" w:rsidRDefault="00502474">
      <w:pPr>
        <w:pStyle w:val="ListParagraph"/>
        <w:numPr>
          <w:ilvl w:val="2"/>
          <w:numId w:val="11"/>
        </w:numPr>
        <w:tabs>
          <w:tab w:val="left" w:pos="1980"/>
          <w:tab w:val="left" w:pos="1981"/>
        </w:tabs>
        <w:rPr>
          <w:sz w:val="24"/>
        </w:rPr>
      </w:pPr>
      <w:r>
        <w:rPr>
          <w:sz w:val="24"/>
        </w:rPr>
        <w:t>Ensure timely distribution of minutes to all Board</w:t>
      </w:r>
      <w:r>
        <w:rPr>
          <w:spacing w:val="-7"/>
          <w:sz w:val="24"/>
        </w:rPr>
        <w:t xml:space="preserve"> </w:t>
      </w:r>
      <w:r>
        <w:rPr>
          <w:sz w:val="24"/>
        </w:rPr>
        <w:t>members;</w:t>
      </w:r>
    </w:p>
    <w:p w14:paraId="5111A9AE" w14:textId="77777777" w:rsidR="00571360" w:rsidRDefault="00502474">
      <w:pPr>
        <w:pStyle w:val="ListParagraph"/>
        <w:numPr>
          <w:ilvl w:val="2"/>
          <w:numId w:val="11"/>
        </w:numPr>
        <w:tabs>
          <w:tab w:val="left" w:pos="1980"/>
          <w:tab w:val="left" w:pos="1981"/>
        </w:tabs>
        <w:rPr>
          <w:sz w:val="24"/>
        </w:rPr>
      </w:pPr>
      <w:r>
        <w:rPr>
          <w:sz w:val="24"/>
        </w:rPr>
        <w:t>Maintain up to date membership</w:t>
      </w:r>
      <w:r>
        <w:rPr>
          <w:spacing w:val="-1"/>
          <w:sz w:val="24"/>
        </w:rPr>
        <w:t xml:space="preserve"> </w:t>
      </w:r>
      <w:r>
        <w:rPr>
          <w:sz w:val="24"/>
        </w:rPr>
        <w:t>roster;</w:t>
      </w:r>
    </w:p>
    <w:p w14:paraId="2DA75D4A" w14:textId="77777777" w:rsidR="00571360" w:rsidRDefault="00502474">
      <w:pPr>
        <w:pStyle w:val="ListParagraph"/>
        <w:numPr>
          <w:ilvl w:val="2"/>
          <w:numId w:val="11"/>
        </w:numPr>
        <w:tabs>
          <w:tab w:val="left" w:pos="1980"/>
          <w:tab w:val="left" w:pos="1981"/>
        </w:tabs>
        <w:rPr>
          <w:sz w:val="24"/>
        </w:rPr>
      </w:pPr>
      <w:r>
        <w:rPr>
          <w:sz w:val="24"/>
        </w:rPr>
        <w:t>Verify credentials for voting;</w:t>
      </w:r>
      <w:r>
        <w:rPr>
          <w:spacing w:val="-6"/>
          <w:sz w:val="24"/>
        </w:rPr>
        <w:t xml:space="preserve"> </w:t>
      </w:r>
      <w:r>
        <w:rPr>
          <w:sz w:val="24"/>
        </w:rPr>
        <w:t>and,</w:t>
      </w:r>
    </w:p>
    <w:p w14:paraId="08B2BB00" w14:textId="77777777" w:rsidR="00571360" w:rsidRDefault="00502474">
      <w:pPr>
        <w:pStyle w:val="ListParagraph"/>
        <w:numPr>
          <w:ilvl w:val="2"/>
          <w:numId w:val="11"/>
        </w:numPr>
        <w:tabs>
          <w:tab w:val="left" w:pos="1980"/>
          <w:tab w:val="left" w:pos="1981"/>
        </w:tabs>
        <w:ind w:right="181"/>
        <w:rPr>
          <w:sz w:val="24"/>
        </w:rPr>
      </w:pPr>
      <w:r>
        <w:rPr>
          <w:sz w:val="24"/>
        </w:rPr>
        <w:t>Assume responsibilities of the chairperson in the absence of the board chairperson and</w:t>
      </w:r>
      <w:r>
        <w:rPr>
          <w:spacing w:val="-1"/>
          <w:sz w:val="24"/>
        </w:rPr>
        <w:t xml:space="preserve"> </w:t>
      </w:r>
      <w:r>
        <w:rPr>
          <w:sz w:val="24"/>
        </w:rPr>
        <w:t>vice-chairperson.</w:t>
      </w:r>
    </w:p>
    <w:p w14:paraId="4BBC9DAE" w14:textId="77777777" w:rsidR="00571360" w:rsidRDefault="00502474">
      <w:pPr>
        <w:pStyle w:val="ListParagraph"/>
        <w:numPr>
          <w:ilvl w:val="2"/>
          <w:numId w:val="11"/>
        </w:numPr>
        <w:tabs>
          <w:tab w:val="left" w:pos="1981"/>
        </w:tabs>
        <w:rPr>
          <w:sz w:val="24"/>
        </w:rPr>
      </w:pPr>
      <w:r>
        <w:rPr>
          <w:sz w:val="24"/>
        </w:rPr>
        <w:t>Other such duties as may be</w:t>
      </w:r>
      <w:r>
        <w:rPr>
          <w:spacing w:val="-5"/>
          <w:sz w:val="24"/>
        </w:rPr>
        <w:t xml:space="preserve"> </w:t>
      </w:r>
      <w:r>
        <w:rPr>
          <w:sz w:val="24"/>
        </w:rPr>
        <w:t>required.</w:t>
      </w:r>
    </w:p>
    <w:p w14:paraId="1DF9FC45" w14:textId="77777777" w:rsidR="00571360" w:rsidRDefault="00502474">
      <w:pPr>
        <w:pStyle w:val="Heading1"/>
        <w:numPr>
          <w:ilvl w:val="1"/>
          <w:numId w:val="11"/>
        </w:numPr>
        <w:tabs>
          <w:tab w:val="left" w:pos="1447"/>
          <w:tab w:val="left" w:pos="1448"/>
        </w:tabs>
        <w:ind w:right="0"/>
      </w:pPr>
      <w:r>
        <w:t>Treasurer</w:t>
      </w:r>
    </w:p>
    <w:p w14:paraId="1A4FB7AA" w14:textId="77777777" w:rsidR="00571360" w:rsidRDefault="00502474">
      <w:pPr>
        <w:pStyle w:val="ListParagraph"/>
        <w:numPr>
          <w:ilvl w:val="2"/>
          <w:numId w:val="11"/>
        </w:numPr>
        <w:tabs>
          <w:tab w:val="left" w:pos="1980"/>
          <w:tab w:val="left" w:pos="1981"/>
        </w:tabs>
        <w:rPr>
          <w:sz w:val="24"/>
        </w:rPr>
      </w:pPr>
      <w:r>
        <w:rPr>
          <w:sz w:val="24"/>
        </w:rPr>
        <w:t>Serve on the Executive</w:t>
      </w:r>
      <w:r>
        <w:rPr>
          <w:spacing w:val="-4"/>
          <w:sz w:val="24"/>
        </w:rPr>
        <w:t xml:space="preserve"> </w:t>
      </w:r>
      <w:r>
        <w:rPr>
          <w:sz w:val="24"/>
        </w:rPr>
        <w:t>Committee</w:t>
      </w:r>
    </w:p>
    <w:p w14:paraId="7F45AB01" w14:textId="77777777" w:rsidR="00571360" w:rsidRDefault="00502474">
      <w:pPr>
        <w:pStyle w:val="ListParagraph"/>
        <w:numPr>
          <w:ilvl w:val="2"/>
          <w:numId w:val="11"/>
        </w:numPr>
        <w:tabs>
          <w:tab w:val="left" w:pos="1980"/>
          <w:tab w:val="left" w:pos="1981"/>
        </w:tabs>
        <w:rPr>
          <w:sz w:val="24"/>
        </w:rPr>
      </w:pPr>
      <w:r>
        <w:rPr>
          <w:sz w:val="24"/>
        </w:rPr>
        <w:t>Shall follow standard accounting</w:t>
      </w:r>
      <w:r>
        <w:rPr>
          <w:spacing w:val="-4"/>
          <w:sz w:val="24"/>
        </w:rPr>
        <w:t xml:space="preserve"> </w:t>
      </w:r>
      <w:r>
        <w:rPr>
          <w:sz w:val="24"/>
        </w:rPr>
        <w:t>procedures;</w:t>
      </w:r>
    </w:p>
    <w:p w14:paraId="2EBE32AF" w14:textId="77777777" w:rsidR="00571360" w:rsidRDefault="00502474">
      <w:pPr>
        <w:pStyle w:val="ListParagraph"/>
        <w:numPr>
          <w:ilvl w:val="2"/>
          <w:numId w:val="11"/>
        </w:numPr>
        <w:tabs>
          <w:tab w:val="left" w:pos="1980"/>
          <w:tab w:val="left" w:pos="1981"/>
        </w:tabs>
        <w:rPr>
          <w:sz w:val="24"/>
        </w:rPr>
      </w:pPr>
      <w:r>
        <w:rPr>
          <w:sz w:val="24"/>
        </w:rPr>
        <w:t>Oversee bookkeeping</w:t>
      </w:r>
      <w:r>
        <w:rPr>
          <w:spacing w:val="-5"/>
          <w:sz w:val="24"/>
        </w:rPr>
        <w:t xml:space="preserve"> </w:t>
      </w:r>
      <w:r>
        <w:rPr>
          <w:sz w:val="24"/>
        </w:rPr>
        <w:t>system;</w:t>
      </w:r>
    </w:p>
    <w:p w14:paraId="51AB3E03" w14:textId="77777777" w:rsidR="00571360" w:rsidRDefault="00502474">
      <w:pPr>
        <w:pStyle w:val="ListParagraph"/>
        <w:numPr>
          <w:ilvl w:val="2"/>
          <w:numId w:val="11"/>
        </w:numPr>
        <w:tabs>
          <w:tab w:val="left" w:pos="1980"/>
          <w:tab w:val="left" w:pos="1981"/>
        </w:tabs>
        <w:ind w:right="181"/>
        <w:rPr>
          <w:sz w:val="24"/>
        </w:rPr>
      </w:pPr>
      <w:r>
        <w:rPr>
          <w:sz w:val="24"/>
        </w:rPr>
        <w:t>Serve as the financial officer of the organization and as Chari of the Finance Committee</w:t>
      </w:r>
    </w:p>
    <w:p w14:paraId="3176DC25" w14:textId="77777777" w:rsidR="00571360" w:rsidRDefault="00502474">
      <w:pPr>
        <w:pStyle w:val="ListParagraph"/>
        <w:numPr>
          <w:ilvl w:val="2"/>
          <w:numId w:val="11"/>
        </w:numPr>
        <w:tabs>
          <w:tab w:val="left" w:pos="1980"/>
          <w:tab w:val="left" w:pos="1981"/>
        </w:tabs>
        <w:spacing w:before="1"/>
        <w:ind w:right="181"/>
        <w:rPr>
          <w:sz w:val="24"/>
        </w:rPr>
      </w:pPr>
      <w:r>
        <w:rPr>
          <w:sz w:val="24"/>
        </w:rPr>
        <w:t>Manage, with the Finance Committee, the board’s review of and action related to the board’s financial</w:t>
      </w:r>
      <w:r>
        <w:rPr>
          <w:spacing w:val="-3"/>
          <w:sz w:val="24"/>
        </w:rPr>
        <w:t xml:space="preserve"> </w:t>
      </w:r>
      <w:r>
        <w:rPr>
          <w:sz w:val="24"/>
        </w:rPr>
        <w:t>responsibilities.</w:t>
      </w:r>
    </w:p>
    <w:p w14:paraId="37E8563A" w14:textId="77777777" w:rsidR="00571360" w:rsidRDefault="00502474">
      <w:pPr>
        <w:pStyle w:val="ListParagraph"/>
        <w:numPr>
          <w:ilvl w:val="2"/>
          <w:numId w:val="11"/>
        </w:numPr>
        <w:tabs>
          <w:tab w:val="left" w:pos="1980"/>
          <w:tab w:val="left" w:pos="1981"/>
        </w:tabs>
        <w:ind w:right="178"/>
        <w:rPr>
          <w:sz w:val="24"/>
        </w:rPr>
      </w:pPr>
      <w:r>
        <w:rPr>
          <w:sz w:val="24"/>
        </w:rPr>
        <w:t>Work with the Executive Director to ensure that appropriate financial reports are made available to the board in a timely</w:t>
      </w:r>
      <w:r>
        <w:rPr>
          <w:spacing w:val="-7"/>
          <w:sz w:val="24"/>
        </w:rPr>
        <w:t xml:space="preserve"> </w:t>
      </w:r>
      <w:r>
        <w:rPr>
          <w:sz w:val="24"/>
        </w:rPr>
        <w:t>manner.</w:t>
      </w:r>
    </w:p>
    <w:p w14:paraId="6740C04A" w14:textId="77777777" w:rsidR="00571360" w:rsidRDefault="00502474">
      <w:pPr>
        <w:pStyle w:val="ListParagraph"/>
        <w:numPr>
          <w:ilvl w:val="2"/>
          <w:numId w:val="11"/>
        </w:numPr>
        <w:tabs>
          <w:tab w:val="left" w:pos="1980"/>
          <w:tab w:val="left" w:pos="1981"/>
        </w:tabs>
        <w:rPr>
          <w:sz w:val="24"/>
        </w:rPr>
      </w:pPr>
      <w:r>
        <w:rPr>
          <w:sz w:val="24"/>
        </w:rPr>
        <w:t>Assure appropriate State and Federal tax forms are submitted;</w:t>
      </w:r>
    </w:p>
    <w:p w14:paraId="3A1DD331" w14:textId="77777777" w:rsidR="00571360" w:rsidRDefault="00502474">
      <w:pPr>
        <w:pStyle w:val="ListParagraph"/>
        <w:numPr>
          <w:ilvl w:val="2"/>
          <w:numId w:val="11"/>
        </w:numPr>
        <w:tabs>
          <w:tab w:val="left" w:pos="1981"/>
        </w:tabs>
        <w:rPr>
          <w:sz w:val="24"/>
        </w:rPr>
      </w:pPr>
      <w:r>
        <w:rPr>
          <w:sz w:val="24"/>
        </w:rPr>
        <w:t>Develop annual</w:t>
      </w:r>
      <w:r>
        <w:rPr>
          <w:spacing w:val="-1"/>
          <w:sz w:val="24"/>
        </w:rPr>
        <w:t xml:space="preserve"> </w:t>
      </w:r>
      <w:r>
        <w:rPr>
          <w:sz w:val="24"/>
        </w:rPr>
        <w:t>budget;</w:t>
      </w:r>
    </w:p>
    <w:p w14:paraId="253BBF64" w14:textId="77777777" w:rsidR="00571360" w:rsidRDefault="00502474">
      <w:pPr>
        <w:pStyle w:val="ListParagraph"/>
        <w:numPr>
          <w:ilvl w:val="2"/>
          <w:numId w:val="11"/>
        </w:numPr>
        <w:tabs>
          <w:tab w:val="left" w:pos="1980"/>
          <w:tab w:val="left" w:pos="1981"/>
        </w:tabs>
        <w:rPr>
          <w:sz w:val="24"/>
        </w:rPr>
      </w:pPr>
      <w:r>
        <w:rPr>
          <w:sz w:val="24"/>
        </w:rPr>
        <w:t>Arrange for annual</w:t>
      </w:r>
      <w:r>
        <w:rPr>
          <w:spacing w:val="-2"/>
          <w:sz w:val="24"/>
        </w:rPr>
        <w:t xml:space="preserve"> </w:t>
      </w:r>
      <w:r>
        <w:rPr>
          <w:sz w:val="24"/>
        </w:rPr>
        <w:t>audit;</w:t>
      </w:r>
    </w:p>
    <w:p w14:paraId="002A28D6" w14:textId="77777777" w:rsidR="00571360" w:rsidRDefault="00502474">
      <w:pPr>
        <w:pStyle w:val="ListParagraph"/>
        <w:numPr>
          <w:ilvl w:val="2"/>
          <w:numId w:val="11"/>
        </w:numPr>
        <w:tabs>
          <w:tab w:val="left" w:pos="1980"/>
          <w:tab w:val="left" w:pos="1981"/>
        </w:tabs>
        <w:rPr>
          <w:sz w:val="24"/>
        </w:rPr>
      </w:pPr>
      <w:r>
        <w:rPr>
          <w:sz w:val="24"/>
        </w:rPr>
        <w:t>Work in conjunction with the Finance Committee;</w:t>
      </w:r>
      <w:r>
        <w:rPr>
          <w:spacing w:val="-3"/>
          <w:sz w:val="24"/>
        </w:rPr>
        <w:t xml:space="preserve"> </w:t>
      </w:r>
      <w:r>
        <w:rPr>
          <w:sz w:val="24"/>
        </w:rPr>
        <w:t>and,</w:t>
      </w:r>
    </w:p>
    <w:p w14:paraId="6C6D547C" w14:textId="77777777" w:rsidR="00571360" w:rsidRDefault="00502474">
      <w:pPr>
        <w:pStyle w:val="ListParagraph"/>
        <w:numPr>
          <w:ilvl w:val="2"/>
          <w:numId w:val="11"/>
        </w:numPr>
        <w:tabs>
          <w:tab w:val="left" w:pos="1980"/>
          <w:tab w:val="left" w:pos="1981"/>
        </w:tabs>
        <w:rPr>
          <w:sz w:val="24"/>
        </w:rPr>
      </w:pPr>
      <w:r>
        <w:rPr>
          <w:sz w:val="24"/>
        </w:rPr>
        <w:t>Other such duties as may be</w:t>
      </w:r>
      <w:r>
        <w:rPr>
          <w:spacing w:val="-5"/>
          <w:sz w:val="24"/>
        </w:rPr>
        <w:t xml:space="preserve"> </w:t>
      </w:r>
      <w:r>
        <w:rPr>
          <w:sz w:val="24"/>
        </w:rPr>
        <w:t>required.</w:t>
      </w:r>
    </w:p>
    <w:p w14:paraId="394F0279" w14:textId="77777777" w:rsidR="00571360" w:rsidRDefault="00502474">
      <w:pPr>
        <w:pStyle w:val="Heading1"/>
        <w:numPr>
          <w:ilvl w:val="1"/>
          <w:numId w:val="11"/>
        </w:numPr>
        <w:tabs>
          <w:tab w:val="left" w:pos="1447"/>
          <w:tab w:val="left" w:pos="1448"/>
        </w:tabs>
        <w:ind w:right="0"/>
      </w:pPr>
      <w:r>
        <w:t>Ex-</w:t>
      </w:r>
      <w:proofErr w:type="spellStart"/>
      <w:r>
        <w:t>Offocio</w:t>
      </w:r>
      <w:proofErr w:type="spellEnd"/>
    </w:p>
    <w:p w14:paraId="271EB3B3" w14:textId="77777777" w:rsidR="00571360" w:rsidRDefault="00502474">
      <w:pPr>
        <w:pStyle w:val="ListParagraph"/>
        <w:numPr>
          <w:ilvl w:val="2"/>
          <w:numId w:val="11"/>
        </w:numPr>
        <w:tabs>
          <w:tab w:val="left" w:pos="1980"/>
          <w:tab w:val="left" w:pos="1981"/>
        </w:tabs>
        <w:rPr>
          <w:sz w:val="24"/>
        </w:rPr>
      </w:pPr>
      <w:r>
        <w:rPr>
          <w:sz w:val="24"/>
        </w:rPr>
        <w:t>Serve on the Executive</w:t>
      </w:r>
      <w:r>
        <w:rPr>
          <w:spacing w:val="-4"/>
          <w:sz w:val="24"/>
        </w:rPr>
        <w:t xml:space="preserve"> </w:t>
      </w:r>
      <w:r>
        <w:rPr>
          <w:sz w:val="24"/>
        </w:rPr>
        <w:t>Committee</w:t>
      </w:r>
    </w:p>
    <w:p w14:paraId="5FE0A867" w14:textId="77777777" w:rsidR="00571360" w:rsidRDefault="00502474">
      <w:pPr>
        <w:pStyle w:val="ListParagraph"/>
        <w:numPr>
          <w:ilvl w:val="2"/>
          <w:numId w:val="11"/>
        </w:numPr>
        <w:tabs>
          <w:tab w:val="left" w:pos="1980"/>
          <w:tab w:val="left" w:pos="1981"/>
        </w:tabs>
        <w:spacing w:before="1"/>
        <w:rPr>
          <w:sz w:val="24"/>
        </w:rPr>
      </w:pPr>
      <w:r>
        <w:rPr>
          <w:sz w:val="24"/>
        </w:rPr>
        <w:t>Assist as requested with the strategic direction of the</w:t>
      </w:r>
      <w:r>
        <w:rPr>
          <w:spacing w:val="-6"/>
          <w:sz w:val="24"/>
        </w:rPr>
        <w:t xml:space="preserve"> </w:t>
      </w:r>
      <w:r>
        <w:rPr>
          <w:sz w:val="24"/>
        </w:rPr>
        <w:t>organization</w:t>
      </w:r>
    </w:p>
    <w:p w14:paraId="48A9511B" w14:textId="77777777" w:rsidR="00571360" w:rsidRDefault="00502474">
      <w:pPr>
        <w:pStyle w:val="ListParagraph"/>
        <w:numPr>
          <w:ilvl w:val="2"/>
          <w:numId w:val="11"/>
        </w:numPr>
        <w:tabs>
          <w:tab w:val="left" w:pos="1980"/>
          <w:tab w:val="left" w:pos="1981"/>
        </w:tabs>
        <w:ind w:hanging="541"/>
        <w:rPr>
          <w:sz w:val="24"/>
        </w:rPr>
      </w:pPr>
      <w:r>
        <w:rPr>
          <w:sz w:val="24"/>
        </w:rPr>
        <w:t>help with history and process with</w:t>
      </w:r>
      <w:r>
        <w:rPr>
          <w:spacing w:val="-6"/>
          <w:sz w:val="24"/>
        </w:rPr>
        <w:t xml:space="preserve"> </w:t>
      </w:r>
      <w:r>
        <w:rPr>
          <w:sz w:val="24"/>
        </w:rPr>
        <w:t>transition.</w:t>
      </w:r>
    </w:p>
    <w:p w14:paraId="229962E9" w14:textId="77777777" w:rsidR="00571360" w:rsidRDefault="00571360">
      <w:pPr>
        <w:pStyle w:val="BodyText"/>
        <w:spacing w:before="10"/>
        <w:rPr>
          <w:sz w:val="20"/>
        </w:rPr>
      </w:pPr>
    </w:p>
    <w:p w14:paraId="71743FE9" w14:textId="77777777" w:rsidR="00571360" w:rsidRDefault="00502474">
      <w:pPr>
        <w:pStyle w:val="Heading1"/>
        <w:ind w:left="2092"/>
      </w:pPr>
      <w:r>
        <w:t>ARTICLE XI</w:t>
      </w:r>
    </w:p>
    <w:p w14:paraId="13C4C17D" w14:textId="77777777" w:rsidR="00571360" w:rsidRDefault="00502474">
      <w:pPr>
        <w:ind w:left="876" w:right="874"/>
        <w:jc w:val="center"/>
        <w:rPr>
          <w:b/>
          <w:sz w:val="24"/>
        </w:rPr>
      </w:pPr>
      <w:r>
        <w:rPr>
          <w:b/>
          <w:sz w:val="24"/>
        </w:rPr>
        <w:t>NATIONAL HEAD START ASSOCIATION (NHSA) REPRESENTATIVES</w:t>
      </w:r>
    </w:p>
    <w:p w14:paraId="7E3F84FD" w14:textId="77777777" w:rsidR="00571360" w:rsidRDefault="00571360">
      <w:pPr>
        <w:pStyle w:val="BodyText"/>
        <w:spacing w:before="10"/>
        <w:rPr>
          <w:b/>
          <w:sz w:val="20"/>
        </w:rPr>
      </w:pPr>
    </w:p>
    <w:p w14:paraId="65DDE108" w14:textId="77777777" w:rsidR="00571360" w:rsidRDefault="00502474">
      <w:pPr>
        <w:pStyle w:val="ListParagraph"/>
        <w:numPr>
          <w:ilvl w:val="0"/>
          <w:numId w:val="10"/>
        </w:numPr>
        <w:tabs>
          <w:tab w:val="left" w:pos="900"/>
          <w:tab w:val="left" w:pos="901"/>
        </w:tabs>
        <w:ind w:hanging="721"/>
        <w:rPr>
          <w:sz w:val="24"/>
        </w:rPr>
      </w:pPr>
      <w:r>
        <w:rPr>
          <w:sz w:val="24"/>
        </w:rPr>
        <w:t>NHSA representatives: R9 submits to NHSA</w:t>
      </w:r>
    </w:p>
    <w:p w14:paraId="0C0EEB51" w14:textId="77777777" w:rsidR="00571360" w:rsidRDefault="00571360">
      <w:pPr>
        <w:pStyle w:val="BodyText"/>
        <w:spacing w:before="10"/>
        <w:rPr>
          <w:sz w:val="20"/>
        </w:rPr>
      </w:pPr>
    </w:p>
    <w:p w14:paraId="33663C1F" w14:textId="77777777" w:rsidR="00571360" w:rsidRDefault="00502474">
      <w:pPr>
        <w:pStyle w:val="ListParagraph"/>
        <w:numPr>
          <w:ilvl w:val="1"/>
          <w:numId w:val="10"/>
        </w:numPr>
        <w:tabs>
          <w:tab w:val="left" w:pos="1447"/>
          <w:tab w:val="left" w:pos="1448"/>
        </w:tabs>
        <w:rPr>
          <w:sz w:val="24"/>
        </w:rPr>
      </w:pPr>
      <w:r>
        <w:rPr>
          <w:sz w:val="24"/>
        </w:rPr>
        <w:t>Must meet NHSA qualifications, and</w:t>
      </w:r>
      <w:r>
        <w:rPr>
          <w:spacing w:val="-1"/>
          <w:sz w:val="24"/>
        </w:rPr>
        <w:t xml:space="preserve"> </w:t>
      </w:r>
      <w:r>
        <w:rPr>
          <w:sz w:val="24"/>
        </w:rPr>
        <w:t>certifications</w:t>
      </w:r>
    </w:p>
    <w:p w14:paraId="741D45DA" w14:textId="77777777" w:rsidR="00571360" w:rsidRDefault="00571360">
      <w:pPr>
        <w:rPr>
          <w:sz w:val="24"/>
        </w:rPr>
        <w:sectPr w:rsidR="00571360" w:rsidSect="00331C84">
          <w:pgSz w:w="12240" w:h="15840"/>
          <w:pgMar w:top="1360" w:right="1260" w:bottom="920" w:left="1260" w:header="0" w:footer="739" w:gutter="0"/>
          <w:cols w:space="720"/>
        </w:sectPr>
      </w:pPr>
    </w:p>
    <w:p w14:paraId="220DBF2C" w14:textId="77777777" w:rsidR="00571360" w:rsidRDefault="00502474">
      <w:pPr>
        <w:pStyle w:val="ListParagraph"/>
        <w:numPr>
          <w:ilvl w:val="1"/>
          <w:numId w:val="10"/>
        </w:numPr>
        <w:tabs>
          <w:tab w:val="left" w:pos="1447"/>
          <w:tab w:val="left" w:pos="1448"/>
        </w:tabs>
        <w:spacing w:before="79"/>
        <w:rPr>
          <w:sz w:val="24"/>
        </w:rPr>
      </w:pPr>
      <w:r>
        <w:rPr>
          <w:sz w:val="24"/>
        </w:rPr>
        <w:lastRenderedPageBreak/>
        <w:t>Are elected from the Board and</w:t>
      </w:r>
      <w:r>
        <w:rPr>
          <w:spacing w:val="-2"/>
          <w:sz w:val="24"/>
        </w:rPr>
        <w:t xml:space="preserve"> </w:t>
      </w:r>
      <w:r>
        <w:rPr>
          <w:sz w:val="24"/>
        </w:rPr>
        <w:t>include:</w:t>
      </w:r>
    </w:p>
    <w:p w14:paraId="046BC1F2" w14:textId="77777777" w:rsidR="00571360" w:rsidRDefault="00502474">
      <w:pPr>
        <w:pStyle w:val="BodyText"/>
        <w:ind w:left="1447"/>
      </w:pPr>
      <w:r>
        <w:t>1 Director, 1 Parent, 1 Friend and 1 Staff (staff other than Director); and,</w:t>
      </w:r>
    </w:p>
    <w:p w14:paraId="34FC14EA" w14:textId="77777777" w:rsidR="00571360" w:rsidRDefault="00502474">
      <w:pPr>
        <w:pStyle w:val="ListParagraph"/>
        <w:numPr>
          <w:ilvl w:val="1"/>
          <w:numId w:val="10"/>
        </w:numPr>
        <w:tabs>
          <w:tab w:val="left" w:pos="1447"/>
          <w:tab w:val="left" w:pos="1448"/>
        </w:tabs>
        <w:rPr>
          <w:sz w:val="24"/>
        </w:rPr>
      </w:pPr>
      <w:r>
        <w:rPr>
          <w:sz w:val="24"/>
        </w:rPr>
        <w:t>Elections follow the schedule designated for the R9HSA</w:t>
      </w:r>
      <w:r>
        <w:rPr>
          <w:spacing w:val="-3"/>
          <w:sz w:val="24"/>
        </w:rPr>
        <w:t xml:space="preserve"> </w:t>
      </w:r>
      <w:r>
        <w:rPr>
          <w:sz w:val="24"/>
        </w:rPr>
        <w:t>Board.</w:t>
      </w:r>
    </w:p>
    <w:p w14:paraId="45BB3118" w14:textId="77777777" w:rsidR="00571360" w:rsidRDefault="00502474">
      <w:pPr>
        <w:pStyle w:val="ListParagraph"/>
        <w:numPr>
          <w:ilvl w:val="1"/>
          <w:numId w:val="10"/>
        </w:numPr>
        <w:tabs>
          <w:tab w:val="left" w:pos="1440"/>
          <w:tab w:val="left" w:pos="1441"/>
        </w:tabs>
        <w:ind w:left="1440" w:hanging="541"/>
        <w:rPr>
          <w:sz w:val="24"/>
        </w:rPr>
      </w:pPr>
      <w:r>
        <w:rPr>
          <w:sz w:val="24"/>
        </w:rPr>
        <w:t>Add a paragraph of expectations</w:t>
      </w:r>
      <w:r>
        <w:rPr>
          <w:spacing w:val="-1"/>
          <w:sz w:val="24"/>
        </w:rPr>
        <w:t xml:space="preserve"> </w:t>
      </w:r>
      <w:r>
        <w:rPr>
          <w:sz w:val="24"/>
        </w:rPr>
        <w:t>–</w:t>
      </w:r>
    </w:p>
    <w:p w14:paraId="395748A0" w14:textId="77777777" w:rsidR="00571360" w:rsidRDefault="00571360">
      <w:pPr>
        <w:pStyle w:val="BodyText"/>
        <w:spacing w:before="10"/>
        <w:rPr>
          <w:sz w:val="20"/>
        </w:rPr>
      </w:pPr>
    </w:p>
    <w:p w14:paraId="6489F2F9" w14:textId="77777777" w:rsidR="00571360" w:rsidRDefault="00502474">
      <w:pPr>
        <w:pStyle w:val="Heading1"/>
        <w:ind w:left="2953" w:right="2933" w:firstLine="1149"/>
        <w:jc w:val="left"/>
      </w:pPr>
      <w:r>
        <w:t>ARTICLE XII NOMINATIONS AND ELECTIONS</w:t>
      </w:r>
    </w:p>
    <w:p w14:paraId="1B3B13ED" w14:textId="77777777" w:rsidR="00571360" w:rsidRDefault="00571360">
      <w:pPr>
        <w:pStyle w:val="BodyText"/>
        <w:spacing w:before="1"/>
        <w:rPr>
          <w:b/>
          <w:sz w:val="13"/>
        </w:rPr>
      </w:pPr>
    </w:p>
    <w:p w14:paraId="447819EE" w14:textId="77777777" w:rsidR="00571360" w:rsidRDefault="00502474">
      <w:pPr>
        <w:pStyle w:val="ListParagraph"/>
        <w:numPr>
          <w:ilvl w:val="0"/>
          <w:numId w:val="9"/>
        </w:numPr>
        <w:tabs>
          <w:tab w:val="left" w:pos="900"/>
          <w:tab w:val="left" w:pos="901"/>
        </w:tabs>
        <w:spacing w:before="90"/>
        <w:ind w:hanging="721"/>
        <w:rPr>
          <w:sz w:val="24"/>
        </w:rPr>
      </w:pPr>
      <w:r>
        <w:rPr>
          <w:sz w:val="24"/>
        </w:rPr>
        <w:t>ELECTIONS:</w:t>
      </w:r>
    </w:p>
    <w:p w14:paraId="4E878718" w14:textId="77777777" w:rsidR="00571360" w:rsidRDefault="00571360">
      <w:pPr>
        <w:pStyle w:val="BodyText"/>
        <w:spacing w:before="10"/>
        <w:rPr>
          <w:sz w:val="20"/>
        </w:rPr>
      </w:pPr>
    </w:p>
    <w:p w14:paraId="40567012" w14:textId="77777777" w:rsidR="00571360" w:rsidRDefault="00502474">
      <w:pPr>
        <w:pStyle w:val="ListParagraph"/>
        <w:numPr>
          <w:ilvl w:val="1"/>
          <w:numId w:val="9"/>
        </w:numPr>
        <w:tabs>
          <w:tab w:val="left" w:pos="1440"/>
          <w:tab w:val="left" w:pos="1441"/>
        </w:tabs>
        <w:rPr>
          <w:sz w:val="24"/>
        </w:rPr>
      </w:pPr>
      <w:r>
        <w:rPr>
          <w:sz w:val="24"/>
        </w:rPr>
        <w:t>Are conducted in May, every two years, in odd numbered years;</w:t>
      </w:r>
    </w:p>
    <w:p w14:paraId="4F163FE6" w14:textId="77777777" w:rsidR="00571360" w:rsidRDefault="00502474">
      <w:pPr>
        <w:pStyle w:val="ListParagraph"/>
        <w:numPr>
          <w:ilvl w:val="1"/>
          <w:numId w:val="9"/>
        </w:numPr>
        <w:tabs>
          <w:tab w:val="left" w:pos="1440"/>
          <w:tab w:val="left" w:pos="1441"/>
        </w:tabs>
        <w:rPr>
          <w:sz w:val="24"/>
        </w:rPr>
      </w:pPr>
      <w:r>
        <w:rPr>
          <w:sz w:val="24"/>
        </w:rPr>
        <w:t>Fill the positions</w:t>
      </w:r>
      <w:r>
        <w:rPr>
          <w:spacing w:val="-2"/>
          <w:sz w:val="24"/>
        </w:rPr>
        <w:t xml:space="preserve"> </w:t>
      </w:r>
      <w:r>
        <w:rPr>
          <w:sz w:val="24"/>
        </w:rPr>
        <w:t>of:</w:t>
      </w:r>
    </w:p>
    <w:p w14:paraId="239E40D5" w14:textId="77777777" w:rsidR="00571360" w:rsidRDefault="00502474">
      <w:pPr>
        <w:pStyle w:val="ListParagraph"/>
        <w:numPr>
          <w:ilvl w:val="2"/>
          <w:numId w:val="9"/>
        </w:numPr>
        <w:tabs>
          <w:tab w:val="left" w:pos="1980"/>
          <w:tab w:val="left" w:pos="1981"/>
        </w:tabs>
        <w:rPr>
          <w:sz w:val="24"/>
        </w:rPr>
      </w:pPr>
      <w:r>
        <w:rPr>
          <w:sz w:val="24"/>
        </w:rPr>
        <w:t>Executive</w:t>
      </w:r>
      <w:r>
        <w:rPr>
          <w:spacing w:val="-2"/>
          <w:sz w:val="24"/>
        </w:rPr>
        <w:t xml:space="preserve"> </w:t>
      </w:r>
      <w:r>
        <w:rPr>
          <w:sz w:val="24"/>
        </w:rPr>
        <w:t>Officers,</w:t>
      </w:r>
    </w:p>
    <w:p w14:paraId="092A02E6" w14:textId="77777777" w:rsidR="00571360" w:rsidRDefault="00502474">
      <w:pPr>
        <w:pStyle w:val="ListParagraph"/>
        <w:numPr>
          <w:ilvl w:val="2"/>
          <w:numId w:val="9"/>
        </w:numPr>
        <w:tabs>
          <w:tab w:val="left" w:pos="1980"/>
          <w:tab w:val="left" w:pos="1981"/>
        </w:tabs>
        <w:rPr>
          <w:sz w:val="24"/>
        </w:rPr>
      </w:pPr>
      <w:r>
        <w:rPr>
          <w:sz w:val="24"/>
        </w:rPr>
        <w:t>NHSA</w:t>
      </w:r>
      <w:r>
        <w:rPr>
          <w:spacing w:val="-1"/>
          <w:sz w:val="24"/>
        </w:rPr>
        <w:t xml:space="preserve"> </w:t>
      </w:r>
      <w:r>
        <w:rPr>
          <w:sz w:val="24"/>
        </w:rPr>
        <w:t>representatives</w:t>
      </w:r>
    </w:p>
    <w:p w14:paraId="2BBDEB07" w14:textId="77777777" w:rsidR="00571360" w:rsidRDefault="00502474">
      <w:pPr>
        <w:pStyle w:val="ListParagraph"/>
        <w:numPr>
          <w:ilvl w:val="2"/>
          <w:numId w:val="9"/>
        </w:numPr>
        <w:tabs>
          <w:tab w:val="left" w:pos="1980"/>
          <w:tab w:val="left" w:pos="1981"/>
        </w:tabs>
        <w:spacing w:before="1"/>
        <w:rPr>
          <w:sz w:val="24"/>
        </w:rPr>
      </w:pPr>
      <w:r>
        <w:rPr>
          <w:sz w:val="24"/>
        </w:rPr>
        <w:t>Friend members;</w:t>
      </w:r>
      <w:r>
        <w:rPr>
          <w:spacing w:val="-1"/>
          <w:sz w:val="24"/>
        </w:rPr>
        <w:t xml:space="preserve"> </w:t>
      </w:r>
      <w:r>
        <w:rPr>
          <w:sz w:val="24"/>
        </w:rPr>
        <w:t>and,</w:t>
      </w:r>
    </w:p>
    <w:p w14:paraId="2FEE2B3C" w14:textId="77777777" w:rsidR="00571360" w:rsidRDefault="00502474">
      <w:pPr>
        <w:pStyle w:val="ListParagraph"/>
        <w:numPr>
          <w:ilvl w:val="1"/>
          <w:numId w:val="9"/>
        </w:numPr>
        <w:tabs>
          <w:tab w:val="left" w:pos="1440"/>
          <w:tab w:val="left" w:pos="1441"/>
        </w:tabs>
        <w:ind w:hanging="541"/>
        <w:rPr>
          <w:sz w:val="24"/>
        </w:rPr>
      </w:pPr>
      <w:r>
        <w:rPr>
          <w:sz w:val="24"/>
        </w:rPr>
        <w:t>Only incoming seated Board members may</w:t>
      </w:r>
      <w:r>
        <w:rPr>
          <w:spacing w:val="-13"/>
          <w:sz w:val="24"/>
        </w:rPr>
        <w:t xml:space="preserve"> </w:t>
      </w:r>
      <w:r>
        <w:rPr>
          <w:sz w:val="24"/>
        </w:rPr>
        <w:t>vote;</w:t>
      </w:r>
    </w:p>
    <w:p w14:paraId="5EFD5F68" w14:textId="77777777" w:rsidR="00571360" w:rsidRDefault="00571360">
      <w:pPr>
        <w:pStyle w:val="BodyText"/>
        <w:spacing w:before="10"/>
        <w:rPr>
          <w:sz w:val="20"/>
        </w:rPr>
      </w:pPr>
    </w:p>
    <w:p w14:paraId="394204FA" w14:textId="77777777" w:rsidR="00571360" w:rsidRDefault="00502474">
      <w:pPr>
        <w:pStyle w:val="ListParagraph"/>
        <w:numPr>
          <w:ilvl w:val="0"/>
          <w:numId w:val="9"/>
        </w:numPr>
        <w:tabs>
          <w:tab w:val="left" w:pos="900"/>
          <w:tab w:val="left" w:pos="901"/>
        </w:tabs>
        <w:ind w:hanging="721"/>
        <w:rPr>
          <w:sz w:val="24"/>
        </w:rPr>
      </w:pPr>
      <w:r>
        <w:rPr>
          <w:sz w:val="24"/>
        </w:rPr>
        <w:t>NOMINATIONS: (should reflect current nominations</w:t>
      </w:r>
      <w:r>
        <w:rPr>
          <w:spacing w:val="-1"/>
          <w:sz w:val="24"/>
        </w:rPr>
        <w:t xml:space="preserve"> </w:t>
      </w:r>
      <w:r>
        <w:rPr>
          <w:sz w:val="24"/>
        </w:rPr>
        <w:t>procedures)</w:t>
      </w:r>
    </w:p>
    <w:p w14:paraId="34C5CFC0" w14:textId="77777777" w:rsidR="00571360" w:rsidRDefault="00571360">
      <w:pPr>
        <w:pStyle w:val="BodyText"/>
        <w:spacing w:before="10"/>
        <w:rPr>
          <w:sz w:val="20"/>
        </w:rPr>
      </w:pPr>
    </w:p>
    <w:p w14:paraId="23BFC5EE" w14:textId="77777777" w:rsidR="00571360" w:rsidRDefault="00502474">
      <w:pPr>
        <w:pStyle w:val="ListParagraph"/>
        <w:numPr>
          <w:ilvl w:val="1"/>
          <w:numId w:val="9"/>
        </w:numPr>
        <w:tabs>
          <w:tab w:val="left" w:pos="1448"/>
        </w:tabs>
        <w:ind w:left="1447" w:right="179"/>
        <w:jc w:val="both"/>
        <w:rPr>
          <w:sz w:val="24"/>
        </w:rPr>
      </w:pPr>
      <w:r>
        <w:rPr>
          <w:sz w:val="24"/>
        </w:rPr>
        <w:t>For</w:t>
      </w:r>
      <w:r>
        <w:rPr>
          <w:spacing w:val="-5"/>
          <w:sz w:val="24"/>
        </w:rPr>
        <w:t xml:space="preserve"> </w:t>
      </w:r>
      <w:r>
        <w:rPr>
          <w:sz w:val="24"/>
        </w:rPr>
        <w:t>elected</w:t>
      </w:r>
      <w:r>
        <w:rPr>
          <w:spacing w:val="-4"/>
          <w:sz w:val="24"/>
        </w:rPr>
        <w:t xml:space="preserve"> </w:t>
      </w:r>
      <w:r>
        <w:rPr>
          <w:sz w:val="24"/>
        </w:rPr>
        <w:t>positions</w:t>
      </w:r>
      <w:r>
        <w:rPr>
          <w:spacing w:val="-4"/>
          <w:sz w:val="24"/>
        </w:rPr>
        <w:t xml:space="preserve"> </w:t>
      </w:r>
      <w:r>
        <w:rPr>
          <w:sz w:val="24"/>
        </w:rPr>
        <w:t>are</w:t>
      </w:r>
      <w:r>
        <w:rPr>
          <w:spacing w:val="-3"/>
          <w:sz w:val="24"/>
        </w:rPr>
        <w:t xml:space="preserve"> </w:t>
      </w:r>
      <w:r>
        <w:rPr>
          <w:sz w:val="24"/>
        </w:rPr>
        <w:t>solicited</w:t>
      </w:r>
      <w:r>
        <w:rPr>
          <w:spacing w:val="-4"/>
          <w:sz w:val="24"/>
        </w:rPr>
        <w:t xml:space="preserve"> </w:t>
      </w:r>
      <w:r>
        <w:rPr>
          <w:sz w:val="24"/>
        </w:rPr>
        <w:t>from</w:t>
      </w:r>
      <w:r>
        <w:rPr>
          <w:spacing w:val="-3"/>
          <w:sz w:val="24"/>
        </w:rPr>
        <w:t xml:space="preserve"> </w:t>
      </w:r>
      <w:r>
        <w:rPr>
          <w:sz w:val="24"/>
        </w:rPr>
        <w:t>all</w:t>
      </w:r>
      <w:r>
        <w:rPr>
          <w:spacing w:val="-2"/>
          <w:sz w:val="24"/>
        </w:rPr>
        <w:t xml:space="preserve"> </w:t>
      </w:r>
      <w:r>
        <w:rPr>
          <w:sz w:val="24"/>
        </w:rPr>
        <w:t>incoming</w:t>
      </w:r>
      <w:r>
        <w:rPr>
          <w:spacing w:val="-3"/>
          <w:sz w:val="24"/>
        </w:rPr>
        <w:t xml:space="preserve"> </w:t>
      </w:r>
      <w:r>
        <w:rPr>
          <w:sz w:val="24"/>
        </w:rPr>
        <w:t>Board</w:t>
      </w:r>
      <w:r>
        <w:rPr>
          <w:spacing w:val="-5"/>
          <w:sz w:val="24"/>
        </w:rPr>
        <w:t xml:space="preserve"> </w:t>
      </w:r>
      <w:r>
        <w:rPr>
          <w:sz w:val="24"/>
        </w:rPr>
        <w:t>members</w:t>
      </w:r>
      <w:r>
        <w:rPr>
          <w:spacing w:val="-4"/>
          <w:sz w:val="24"/>
        </w:rPr>
        <w:t xml:space="preserve"> </w:t>
      </w:r>
      <w:r>
        <w:rPr>
          <w:sz w:val="24"/>
        </w:rPr>
        <w:t>prior</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last meeting of the outgoing</w:t>
      </w:r>
      <w:r>
        <w:rPr>
          <w:spacing w:val="-6"/>
          <w:sz w:val="24"/>
        </w:rPr>
        <w:t xml:space="preserve"> </w:t>
      </w:r>
      <w:r>
        <w:rPr>
          <w:sz w:val="24"/>
        </w:rPr>
        <w:t>Board.</w:t>
      </w:r>
    </w:p>
    <w:p w14:paraId="0F18F263" w14:textId="77C84878" w:rsidR="00571360" w:rsidRPr="002E494E" w:rsidRDefault="00F47812">
      <w:pPr>
        <w:pStyle w:val="ListParagraph"/>
        <w:numPr>
          <w:ilvl w:val="1"/>
          <w:numId w:val="9"/>
        </w:numPr>
        <w:tabs>
          <w:tab w:val="left" w:pos="1441"/>
        </w:tabs>
        <w:ind w:right="176" w:hanging="540"/>
        <w:jc w:val="both"/>
        <w:rPr>
          <w:sz w:val="24"/>
        </w:rPr>
      </w:pPr>
      <w:r w:rsidRPr="002E494E">
        <w:rPr>
          <w:sz w:val="24"/>
        </w:rPr>
        <w:t>State representatives: such as Tribal and Migrant program representatives, Regional program representatives, Elected Officers, the Immediate Past Chair, Staff, Parents, and Friends of Head Start are eligible for selection or election to the Board of Directors if they are current individual members or employees of Agency members entitled to vote and in good standing.</w:t>
      </w:r>
    </w:p>
    <w:p w14:paraId="4B1778E9" w14:textId="77777777" w:rsidR="00571360" w:rsidRDefault="00571360">
      <w:pPr>
        <w:pStyle w:val="BodyText"/>
        <w:spacing w:before="10"/>
        <w:rPr>
          <w:sz w:val="20"/>
        </w:rPr>
      </w:pPr>
    </w:p>
    <w:p w14:paraId="5E865E48" w14:textId="77777777" w:rsidR="00571360" w:rsidRDefault="00502474">
      <w:pPr>
        <w:pStyle w:val="ListParagraph"/>
        <w:numPr>
          <w:ilvl w:val="0"/>
          <w:numId w:val="9"/>
        </w:numPr>
        <w:tabs>
          <w:tab w:val="left" w:pos="901"/>
        </w:tabs>
        <w:ind w:right="175"/>
        <w:jc w:val="both"/>
        <w:rPr>
          <w:sz w:val="24"/>
        </w:rPr>
      </w:pPr>
      <w:r>
        <w:rPr>
          <w:sz w:val="24"/>
        </w:rPr>
        <w:t>IMMEDIATE PAST CHAIR. The individual who is the outgoing Board Chair, the Immediate past Chair, shall serve as ex-officio, voting member of the Board of Directors for terms of the</w:t>
      </w:r>
      <w:r>
        <w:rPr>
          <w:spacing w:val="-4"/>
          <w:sz w:val="24"/>
        </w:rPr>
        <w:t xml:space="preserve"> </w:t>
      </w:r>
      <w:r>
        <w:rPr>
          <w:sz w:val="24"/>
        </w:rPr>
        <w:t>Chair</w:t>
      </w:r>
    </w:p>
    <w:p w14:paraId="63DBCF9D" w14:textId="77777777" w:rsidR="00571360" w:rsidRDefault="00571360">
      <w:pPr>
        <w:pStyle w:val="BodyText"/>
        <w:spacing w:before="1"/>
        <w:rPr>
          <w:sz w:val="13"/>
        </w:rPr>
      </w:pPr>
    </w:p>
    <w:p w14:paraId="02B8A39D" w14:textId="77777777" w:rsidR="00571360" w:rsidRDefault="00502474">
      <w:pPr>
        <w:pStyle w:val="Heading1"/>
        <w:spacing w:before="90"/>
        <w:ind w:left="3972" w:right="3972" w:firstLine="2"/>
      </w:pPr>
      <w:r>
        <w:t>ARTICLE XIII TERMINATION</w:t>
      </w:r>
    </w:p>
    <w:p w14:paraId="00696EE5" w14:textId="77777777" w:rsidR="00571360" w:rsidRDefault="00571360">
      <w:pPr>
        <w:pStyle w:val="BodyText"/>
        <w:spacing w:before="10"/>
        <w:rPr>
          <w:b/>
          <w:sz w:val="20"/>
        </w:rPr>
      </w:pPr>
    </w:p>
    <w:p w14:paraId="67CFE4CA" w14:textId="77777777" w:rsidR="00571360" w:rsidRDefault="00502474">
      <w:pPr>
        <w:pStyle w:val="ListParagraph"/>
        <w:numPr>
          <w:ilvl w:val="0"/>
          <w:numId w:val="8"/>
        </w:numPr>
        <w:tabs>
          <w:tab w:val="left" w:pos="900"/>
          <w:tab w:val="left" w:pos="901"/>
        </w:tabs>
        <w:ind w:hanging="721"/>
        <w:rPr>
          <w:sz w:val="24"/>
        </w:rPr>
      </w:pPr>
      <w:r>
        <w:rPr>
          <w:sz w:val="24"/>
        </w:rPr>
        <w:t>Board members may be removed from the Board</w:t>
      </w:r>
      <w:r>
        <w:rPr>
          <w:spacing w:val="-6"/>
          <w:sz w:val="24"/>
        </w:rPr>
        <w:t xml:space="preserve"> </w:t>
      </w:r>
      <w:r>
        <w:rPr>
          <w:sz w:val="24"/>
        </w:rPr>
        <w:t>if:</w:t>
      </w:r>
    </w:p>
    <w:p w14:paraId="2D89008E" w14:textId="77777777" w:rsidR="00571360" w:rsidRDefault="00571360">
      <w:pPr>
        <w:pStyle w:val="BodyText"/>
        <w:spacing w:before="10"/>
        <w:rPr>
          <w:sz w:val="20"/>
        </w:rPr>
      </w:pPr>
    </w:p>
    <w:p w14:paraId="7BE715BC" w14:textId="77777777" w:rsidR="00571360" w:rsidRDefault="00502474">
      <w:pPr>
        <w:pStyle w:val="ListParagraph"/>
        <w:numPr>
          <w:ilvl w:val="1"/>
          <w:numId w:val="8"/>
        </w:numPr>
        <w:tabs>
          <w:tab w:val="left" w:pos="1447"/>
          <w:tab w:val="left" w:pos="1448"/>
        </w:tabs>
        <w:rPr>
          <w:sz w:val="24"/>
        </w:rPr>
      </w:pPr>
      <w:r>
        <w:rPr>
          <w:sz w:val="24"/>
        </w:rPr>
        <w:t>They miss more than 2 regularly scheduled meetings, without a valid excuse;</w:t>
      </w:r>
      <w:r>
        <w:rPr>
          <w:spacing w:val="-15"/>
          <w:sz w:val="24"/>
        </w:rPr>
        <w:t xml:space="preserve"> </w:t>
      </w:r>
      <w:r>
        <w:rPr>
          <w:sz w:val="24"/>
        </w:rPr>
        <w:t>or</w:t>
      </w:r>
    </w:p>
    <w:p w14:paraId="6B39B871" w14:textId="77777777" w:rsidR="00571360" w:rsidRDefault="00502474">
      <w:pPr>
        <w:pStyle w:val="ListParagraph"/>
        <w:numPr>
          <w:ilvl w:val="1"/>
          <w:numId w:val="8"/>
        </w:numPr>
        <w:tabs>
          <w:tab w:val="left" w:pos="1440"/>
          <w:tab w:val="left" w:pos="1441"/>
        </w:tabs>
        <w:ind w:left="1440" w:hanging="541"/>
        <w:rPr>
          <w:sz w:val="24"/>
        </w:rPr>
      </w:pPr>
      <w:r>
        <w:rPr>
          <w:sz w:val="24"/>
        </w:rPr>
        <w:t>Are unable to fulfill the obligations of their elected or appointed</w:t>
      </w:r>
      <w:r>
        <w:rPr>
          <w:spacing w:val="-2"/>
          <w:sz w:val="24"/>
        </w:rPr>
        <w:t xml:space="preserve"> </w:t>
      </w:r>
      <w:r>
        <w:rPr>
          <w:sz w:val="24"/>
        </w:rPr>
        <w:t>position.</w:t>
      </w:r>
    </w:p>
    <w:p w14:paraId="2065BDAA" w14:textId="77777777" w:rsidR="00571360" w:rsidRDefault="00571360">
      <w:pPr>
        <w:pStyle w:val="BodyText"/>
        <w:spacing w:before="10"/>
        <w:rPr>
          <w:sz w:val="20"/>
        </w:rPr>
      </w:pPr>
    </w:p>
    <w:p w14:paraId="7A29EAE9" w14:textId="77777777" w:rsidR="00571360" w:rsidRDefault="00502474">
      <w:pPr>
        <w:pStyle w:val="ListParagraph"/>
        <w:numPr>
          <w:ilvl w:val="0"/>
          <w:numId w:val="8"/>
        </w:numPr>
        <w:tabs>
          <w:tab w:val="left" w:pos="900"/>
          <w:tab w:val="left" w:pos="901"/>
        </w:tabs>
        <w:ind w:hanging="721"/>
        <w:rPr>
          <w:sz w:val="24"/>
        </w:rPr>
      </w:pPr>
      <w:r>
        <w:rPr>
          <w:sz w:val="24"/>
        </w:rPr>
        <w:t>An affirmative vote of the Board is required to remove any Board</w:t>
      </w:r>
      <w:r>
        <w:rPr>
          <w:spacing w:val="-10"/>
          <w:sz w:val="24"/>
        </w:rPr>
        <w:t xml:space="preserve"> </w:t>
      </w:r>
      <w:r>
        <w:rPr>
          <w:sz w:val="24"/>
        </w:rPr>
        <w:t>member.</w:t>
      </w:r>
    </w:p>
    <w:p w14:paraId="3525E9C7" w14:textId="77777777" w:rsidR="00571360" w:rsidRDefault="00571360">
      <w:pPr>
        <w:pStyle w:val="BodyText"/>
        <w:spacing w:before="11"/>
        <w:rPr>
          <w:sz w:val="20"/>
        </w:rPr>
      </w:pPr>
    </w:p>
    <w:p w14:paraId="0A8637F6" w14:textId="77777777" w:rsidR="00571360" w:rsidRDefault="00502474">
      <w:pPr>
        <w:pStyle w:val="ListParagraph"/>
        <w:numPr>
          <w:ilvl w:val="0"/>
          <w:numId w:val="8"/>
        </w:numPr>
        <w:tabs>
          <w:tab w:val="left" w:pos="900"/>
          <w:tab w:val="left" w:pos="901"/>
        </w:tabs>
        <w:ind w:hanging="721"/>
        <w:rPr>
          <w:sz w:val="24"/>
        </w:rPr>
      </w:pPr>
      <w:r>
        <w:rPr>
          <w:sz w:val="24"/>
        </w:rPr>
        <w:t>Members resigning their position on the Board shall notify the Chair in</w:t>
      </w:r>
      <w:r>
        <w:rPr>
          <w:spacing w:val="-11"/>
          <w:sz w:val="24"/>
        </w:rPr>
        <w:t xml:space="preserve"> </w:t>
      </w:r>
      <w:r>
        <w:rPr>
          <w:sz w:val="24"/>
        </w:rPr>
        <w:t>writing.</w:t>
      </w:r>
    </w:p>
    <w:p w14:paraId="5A1D827A" w14:textId="77777777" w:rsidR="00571360" w:rsidRDefault="00571360">
      <w:pPr>
        <w:rPr>
          <w:sz w:val="24"/>
        </w:rPr>
        <w:sectPr w:rsidR="00571360" w:rsidSect="00331C84">
          <w:pgSz w:w="12240" w:h="15840"/>
          <w:pgMar w:top="1360" w:right="1260" w:bottom="920" w:left="1260" w:header="0" w:footer="739" w:gutter="0"/>
          <w:cols w:space="720"/>
        </w:sectPr>
      </w:pPr>
    </w:p>
    <w:p w14:paraId="39235F4F" w14:textId="77777777" w:rsidR="00571360" w:rsidRDefault="00571360">
      <w:pPr>
        <w:pStyle w:val="BodyText"/>
        <w:rPr>
          <w:sz w:val="26"/>
        </w:rPr>
      </w:pPr>
    </w:p>
    <w:p w14:paraId="1D0C1D23" w14:textId="77777777" w:rsidR="00571360" w:rsidRDefault="00571360">
      <w:pPr>
        <w:pStyle w:val="BodyText"/>
        <w:rPr>
          <w:sz w:val="26"/>
        </w:rPr>
      </w:pPr>
    </w:p>
    <w:p w14:paraId="74C68D78" w14:textId="77777777" w:rsidR="00571360" w:rsidRDefault="00571360">
      <w:pPr>
        <w:pStyle w:val="BodyText"/>
        <w:spacing w:before="9"/>
        <w:rPr>
          <w:sz w:val="23"/>
        </w:rPr>
      </w:pPr>
    </w:p>
    <w:p w14:paraId="002E38EC" w14:textId="77777777" w:rsidR="00571360" w:rsidRDefault="00502474">
      <w:pPr>
        <w:pStyle w:val="ListParagraph"/>
        <w:numPr>
          <w:ilvl w:val="0"/>
          <w:numId w:val="7"/>
        </w:numPr>
        <w:tabs>
          <w:tab w:val="left" w:pos="900"/>
          <w:tab w:val="left" w:pos="901"/>
        </w:tabs>
        <w:ind w:hanging="721"/>
        <w:rPr>
          <w:sz w:val="24"/>
        </w:rPr>
      </w:pPr>
      <w:r>
        <w:rPr>
          <w:sz w:val="24"/>
        </w:rPr>
        <w:t>Vacancies:</w:t>
      </w:r>
    </w:p>
    <w:p w14:paraId="084A60D2" w14:textId="77777777" w:rsidR="00571360" w:rsidRDefault="00502474">
      <w:pPr>
        <w:pStyle w:val="Heading1"/>
        <w:spacing w:before="79"/>
        <w:ind w:left="262" w:right="4043" w:hanging="82"/>
        <w:jc w:val="left"/>
      </w:pPr>
      <w:r>
        <w:rPr>
          <w:b w:val="0"/>
        </w:rPr>
        <w:br w:type="column"/>
      </w:r>
      <w:r>
        <w:t>ARTICLE IVX VACANCIES</w:t>
      </w:r>
    </w:p>
    <w:p w14:paraId="28711CC7" w14:textId="77777777" w:rsidR="00571360" w:rsidRDefault="00571360">
      <w:pPr>
        <w:sectPr w:rsidR="00571360" w:rsidSect="00331C84">
          <w:pgSz w:w="12240" w:h="15840"/>
          <w:pgMar w:top="1360" w:right="1260" w:bottom="920" w:left="1260" w:header="0" w:footer="739" w:gutter="0"/>
          <w:cols w:num="2" w:space="720" w:equalWidth="0">
            <w:col w:w="1991" w:space="1892"/>
            <w:col w:w="5837"/>
          </w:cols>
        </w:sectPr>
      </w:pPr>
    </w:p>
    <w:p w14:paraId="1669C0E6" w14:textId="77777777" w:rsidR="00571360" w:rsidRDefault="00571360">
      <w:pPr>
        <w:pStyle w:val="BodyText"/>
        <w:rPr>
          <w:b/>
          <w:sz w:val="13"/>
        </w:rPr>
      </w:pPr>
    </w:p>
    <w:p w14:paraId="7219EE23" w14:textId="77777777" w:rsidR="00571360" w:rsidRDefault="00502474">
      <w:pPr>
        <w:pStyle w:val="ListParagraph"/>
        <w:numPr>
          <w:ilvl w:val="1"/>
          <w:numId w:val="7"/>
        </w:numPr>
        <w:tabs>
          <w:tab w:val="left" w:pos="1448"/>
        </w:tabs>
        <w:spacing w:before="90"/>
        <w:ind w:right="179"/>
        <w:jc w:val="both"/>
        <w:rPr>
          <w:sz w:val="24"/>
        </w:rPr>
      </w:pPr>
      <w:r>
        <w:rPr>
          <w:sz w:val="24"/>
        </w:rPr>
        <w:t>Between</w:t>
      </w:r>
      <w:r>
        <w:rPr>
          <w:spacing w:val="-13"/>
          <w:sz w:val="24"/>
        </w:rPr>
        <w:t xml:space="preserve"> </w:t>
      </w:r>
      <w:r>
        <w:rPr>
          <w:sz w:val="24"/>
        </w:rPr>
        <w:t>elections,</w:t>
      </w:r>
      <w:r>
        <w:rPr>
          <w:spacing w:val="-15"/>
          <w:sz w:val="24"/>
        </w:rPr>
        <w:t xml:space="preserve"> </w:t>
      </w:r>
      <w:r>
        <w:rPr>
          <w:sz w:val="24"/>
        </w:rPr>
        <w:t>with</w:t>
      </w:r>
      <w:r>
        <w:rPr>
          <w:spacing w:val="-15"/>
          <w:sz w:val="24"/>
        </w:rPr>
        <w:t xml:space="preserve"> </w:t>
      </w:r>
      <w:r>
        <w:rPr>
          <w:sz w:val="24"/>
        </w:rPr>
        <w:t>consensus</w:t>
      </w:r>
      <w:r>
        <w:rPr>
          <w:spacing w:val="-14"/>
          <w:sz w:val="24"/>
        </w:rPr>
        <w:t xml:space="preserve"> </w:t>
      </w:r>
      <w:r>
        <w:rPr>
          <w:sz w:val="24"/>
        </w:rPr>
        <w:t>of</w:t>
      </w:r>
      <w:r>
        <w:rPr>
          <w:spacing w:val="-16"/>
          <w:sz w:val="24"/>
        </w:rPr>
        <w:t xml:space="preserve"> </w:t>
      </w:r>
      <w:r>
        <w:rPr>
          <w:sz w:val="24"/>
        </w:rPr>
        <w:t>the</w:t>
      </w:r>
      <w:r>
        <w:rPr>
          <w:spacing w:val="-14"/>
          <w:sz w:val="24"/>
        </w:rPr>
        <w:t xml:space="preserve"> </w:t>
      </w:r>
      <w:r>
        <w:rPr>
          <w:sz w:val="24"/>
        </w:rPr>
        <w:t>Board,</w:t>
      </w:r>
      <w:r>
        <w:rPr>
          <w:spacing w:val="-16"/>
          <w:sz w:val="24"/>
        </w:rPr>
        <w:t xml:space="preserve"> </w:t>
      </w:r>
      <w:r>
        <w:rPr>
          <w:sz w:val="24"/>
        </w:rPr>
        <w:t>the</w:t>
      </w:r>
      <w:r>
        <w:rPr>
          <w:spacing w:val="-14"/>
          <w:sz w:val="24"/>
        </w:rPr>
        <w:t xml:space="preserve"> </w:t>
      </w:r>
      <w:r>
        <w:rPr>
          <w:sz w:val="24"/>
        </w:rPr>
        <w:t>Board</w:t>
      </w:r>
      <w:r>
        <w:rPr>
          <w:spacing w:val="-16"/>
          <w:sz w:val="24"/>
        </w:rPr>
        <w:t xml:space="preserve"> </w:t>
      </w:r>
      <w:r>
        <w:rPr>
          <w:sz w:val="24"/>
        </w:rPr>
        <w:t>Chair</w:t>
      </w:r>
      <w:r>
        <w:rPr>
          <w:spacing w:val="-15"/>
          <w:sz w:val="24"/>
        </w:rPr>
        <w:t xml:space="preserve"> </w:t>
      </w:r>
      <w:r>
        <w:rPr>
          <w:sz w:val="24"/>
        </w:rPr>
        <w:t>will</w:t>
      </w:r>
      <w:r>
        <w:rPr>
          <w:spacing w:val="-15"/>
          <w:sz w:val="24"/>
        </w:rPr>
        <w:t xml:space="preserve"> </w:t>
      </w:r>
      <w:r>
        <w:rPr>
          <w:sz w:val="24"/>
        </w:rPr>
        <w:t>appoint</w:t>
      </w:r>
      <w:r>
        <w:rPr>
          <w:spacing w:val="-14"/>
          <w:sz w:val="24"/>
        </w:rPr>
        <w:t xml:space="preserve"> </w:t>
      </w:r>
      <w:r>
        <w:rPr>
          <w:sz w:val="24"/>
        </w:rPr>
        <w:t>a</w:t>
      </w:r>
      <w:r>
        <w:rPr>
          <w:spacing w:val="-17"/>
          <w:sz w:val="24"/>
        </w:rPr>
        <w:t xml:space="preserve"> </w:t>
      </w:r>
      <w:r>
        <w:rPr>
          <w:sz w:val="24"/>
        </w:rPr>
        <w:t>Board member to fill an Executive Officer, NHSA representative or Friend member vacancy, with the exception of the</w:t>
      </w:r>
      <w:r>
        <w:rPr>
          <w:spacing w:val="-2"/>
          <w:sz w:val="24"/>
        </w:rPr>
        <w:t xml:space="preserve"> </w:t>
      </w:r>
      <w:r>
        <w:rPr>
          <w:sz w:val="24"/>
        </w:rPr>
        <w:t>Chair;</w:t>
      </w:r>
    </w:p>
    <w:p w14:paraId="67D1AE35" w14:textId="77777777" w:rsidR="00571360" w:rsidRDefault="00502474">
      <w:pPr>
        <w:pStyle w:val="ListParagraph"/>
        <w:numPr>
          <w:ilvl w:val="1"/>
          <w:numId w:val="7"/>
        </w:numPr>
        <w:tabs>
          <w:tab w:val="left" w:pos="1448"/>
        </w:tabs>
        <w:ind w:right="174"/>
        <w:jc w:val="both"/>
        <w:rPr>
          <w:sz w:val="24"/>
        </w:rPr>
      </w:pPr>
      <w:r>
        <w:rPr>
          <w:sz w:val="24"/>
        </w:rPr>
        <w:t>When</w:t>
      </w:r>
      <w:r>
        <w:rPr>
          <w:spacing w:val="-5"/>
          <w:sz w:val="24"/>
        </w:rPr>
        <w:t xml:space="preserve"> </w:t>
      </w:r>
      <w:r>
        <w:rPr>
          <w:sz w:val="24"/>
        </w:rPr>
        <w:t>the</w:t>
      </w:r>
      <w:r>
        <w:rPr>
          <w:spacing w:val="-4"/>
          <w:sz w:val="24"/>
        </w:rPr>
        <w:t xml:space="preserve"> </w:t>
      </w:r>
      <w:r>
        <w:rPr>
          <w:sz w:val="24"/>
        </w:rPr>
        <w:t>Board</w:t>
      </w:r>
      <w:r>
        <w:rPr>
          <w:spacing w:val="-5"/>
          <w:sz w:val="24"/>
        </w:rPr>
        <w:t xml:space="preserve"> </w:t>
      </w:r>
      <w:r>
        <w:rPr>
          <w:sz w:val="24"/>
        </w:rPr>
        <w:t>Chair</w:t>
      </w:r>
      <w:r>
        <w:rPr>
          <w:spacing w:val="-4"/>
          <w:sz w:val="24"/>
        </w:rPr>
        <w:t xml:space="preserve"> </w:t>
      </w:r>
      <w:r>
        <w:rPr>
          <w:sz w:val="24"/>
        </w:rPr>
        <w:t>position</w:t>
      </w:r>
      <w:r>
        <w:rPr>
          <w:spacing w:val="-4"/>
          <w:sz w:val="24"/>
        </w:rPr>
        <w:t xml:space="preserve"> </w:t>
      </w:r>
      <w:r>
        <w:rPr>
          <w:sz w:val="24"/>
        </w:rPr>
        <w:t>is</w:t>
      </w:r>
      <w:r>
        <w:rPr>
          <w:spacing w:val="-6"/>
          <w:sz w:val="24"/>
        </w:rPr>
        <w:t xml:space="preserve"> </w:t>
      </w:r>
      <w:r>
        <w:rPr>
          <w:sz w:val="24"/>
        </w:rPr>
        <w:t>vacant</w:t>
      </w:r>
      <w:r>
        <w:rPr>
          <w:spacing w:val="-4"/>
          <w:sz w:val="24"/>
        </w:rPr>
        <w:t xml:space="preserve"> </w:t>
      </w:r>
      <w:r>
        <w:rPr>
          <w:sz w:val="24"/>
        </w:rPr>
        <w:t>the</w:t>
      </w:r>
      <w:r>
        <w:rPr>
          <w:spacing w:val="-3"/>
          <w:sz w:val="24"/>
        </w:rPr>
        <w:t xml:space="preserve"> </w:t>
      </w:r>
      <w:r>
        <w:rPr>
          <w:sz w:val="24"/>
        </w:rPr>
        <w:t>Board</w:t>
      </w:r>
      <w:r>
        <w:rPr>
          <w:spacing w:val="-2"/>
          <w:sz w:val="24"/>
        </w:rPr>
        <w:t xml:space="preserve"> </w:t>
      </w:r>
      <w:r>
        <w:rPr>
          <w:sz w:val="24"/>
        </w:rPr>
        <w:t>Vice-Chair</w:t>
      </w:r>
      <w:r>
        <w:rPr>
          <w:spacing w:val="-5"/>
          <w:sz w:val="24"/>
        </w:rPr>
        <w:t xml:space="preserve"> </w:t>
      </w:r>
      <w:r>
        <w:rPr>
          <w:sz w:val="24"/>
        </w:rPr>
        <w:t>assumes</w:t>
      </w:r>
      <w:r>
        <w:rPr>
          <w:spacing w:val="-4"/>
          <w:sz w:val="24"/>
        </w:rPr>
        <w:t xml:space="preserve"> </w:t>
      </w:r>
      <w:r>
        <w:rPr>
          <w:sz w:val="24"/>
        </w:rPr>
        <w:t>the</w:t>
      </w:r>
      <w:r>
        <w:rPr>
          <w:spacing w:val="-4"/>
          <w:sz w:val="24"/>
        </w:rPr>
        <w:t xml:space="preserve"> </w:t>
      </w:r>
      <w:r>
        <w:rPr>
          <w:sz w:val="24"/>
        </w:rPr>
        <w:t>duties</w:t>
      </w:r>
      <w:r>
        <w:rPr>
          <w:spacing w:val="-4"/>
          <w:sz w:val="24"/>
        </w:rPr>
        <w:t xml:space="preserve"> </w:t>
      </w:r>
      <w:r>
        <w:rPr>
          <w:sz w:val="24"/>
        </w:rPr>
        <w:t>of the Board Chair until the next meeting when an election will be conducted;</w:t>
      </w:r>
      <w:r>
        <w:rPr>
          <w:spacing w:val="-9"/>
          <w:sz w:val="24"/>
        </w:rPr>
        <w:t xml:space="preserve"> </w:t>
      </w:r>
      <w:r>
        <w:rPr>
          <w:sz w:val="24"/>
        </w:rPr>
        <w:t>and,</w:t>
      </w:r>
    </w:p>
    <w:p w14:paraId="721528A7" w14:textId="77777777" w:rsidR="00571360" w:rsidRDefault="00502474">
      <w:pPr>
        <w:pStyle w:val="ListParagraph"/>
        <w:numPr>
          <w:ilvl w:val="1"/>
          <w:numId w:val="7"/>
        </w:numPr>
        <w:tabs>
          <w:tab w:val="left" w:pos="1441"/>
        </w:tabs>
        <w:ind w:left="1440" w:hanging="541"/>
        <w:jc w:val="both"/>
        <w:rPr>
          <w:sz w:val="24"/>
        </w:rPr>
      </w:pPr>
      <w:r>
        <w:rPr>
          <w:sz w:val="24"/>
        </w:rPr>
        <w:t>Members filling a vacancy do so for the unexpired</w:t>
      </w:r>
      <w:r>
        <w:rPr>
          <w:spacing w:val="-5"/>
          <w:sz w:val="24"/>
        </w:rPr>
        <w:t xml:space="preserve"> </w:t>
      </w:r>
      <w:r>
        <w:rPr>
          <w:sz w:val="24"/>
        </w:rPr>
        <w:t>term.</w:t>
      </w:r>
    </w:p>
    <w:p w14:paraId="30C5831C" w14:textId="77777777" w:rsidR="00571360" w:rsidRDefault="00571360">
      <w:pPr>
        <w:pStyle w:val="BodyText"/>
        <w:spacing w:before="10"/>
        <w:rPr>
          <w:sz w:val="20"/>
        </w:rPr>
      </w:pPr>
    </w:p>
    <w:p w14:paraId="24438724" w14:textId="77777777" w:rsidR="00571360" w:rsidRDefault="00502474">
      <w:pPr>
        <w:pStyle w:val="Heading1"/>
        <w:spacing w:before="1"/>
        <w:ind w:left="4021" w:right="4016" w:hanging="3"/>
      </w:pPr>
      <w:r>
        <w:t>ARTICLE XV COMMITTEES</w:t>
      </w:r>
    </w:p>
    <w:p w14:paraId="4DA42BDF" w14:textId="77777777" w:rsidR="00571360" w:rsidRDefault="00571360">
      <w:pPr>
        <w:pStyle w:val="BodyText"/>
        <w:spacing w:before="10"/>
        <w:rPr>
          <w:b/>
          <w:sz w:val="20"/>
        </w:rPr>
      </w:pPr>
    </w:p>
    <w:p w14:paraId="2E33E1E7" w14:textId="77777777" w:rsidR="00571360" w:rsidRDefault="00502474">
      <w:pPr>
        <w:pStyle w:val="ListParagraph"/>
        <w:numPr>
          <w:ilvl w:val="0"/>
          <w:numId w:val="6"/>
        </w:numPr>
        <w:tabs>
          <w:tab w:val="left" w:pos="901"/>
        </w:tabs>
        <w:ind w:right="171"/>
        <w:jc w:val="both"/>
        <w:rPr>
          <w:sz w:val="24"/>
        </w:rPr>
      </w:pPr>
      <w:r>
        <w:rPr>
          <w:sz w:val="24"/>
        </w:rPr>
        <w:t xml:space="preserve">R9HSA shall maintain effective committees consisting of Directors and or community representatives as appropriate. All committees shall have the powers that the Board expressly delegates to them by resolution of the Board, except as otherwise disallowed </w:t>
      </w:r>
      <w:r>
        <w:rPr>
          <w:spacing w:val="4"/>
          <w:sz w:val="24"/>
        </w:rPr>
        <w:t xml:space="preserve">by </w:t>
      </w:r>
      <w:r>
        <w:rPr>
          <w:sz w:val="24"/>
        </w:rPr>
        <w:t>law. Only the Executive Committee shall be authorized to act on behalf of R9HSA. All other committees’ decisions are subject to approval by the full Board. Committees shall report</w:t>
      </w:r>
      <w:r>
        <w:rPr>
          <w:spacing w:val="-9"/>
          <w:sz w:val="24"/>
        </w:rPr>
        <w:t xml:space="preserve"> </w:t>
      </w:r>
      <w:r>
        <w:rPr>
          <w:sz w:val="24"/>
        </w:rPr>
        <w:t>to</w:t>
      </w:r>
      <w:r>
        <w:rPr>
          <w:spacing w:val="-7"/>
          <w:sz w:val="24"/>
        </w:rPr>
        <w:t xml:space="preserve"> </w:t>
      </w:r>
      <w:r>
        <w:rPr>
          <w:sz w:val="24"/>
        </w:rPr>
        <w:t>the</w:t>
      </w:r>
      <w:r>
        <w:rPr>
          <w:spacing w:val="-9"/>
          <w:sz w:val="24"/>
        </w:rPr>
        <w:t xml:space="preserve"> </w:t>
      </w:r>
      <w:r>
        <w:rPr>
          <w:sz w:val="24"/>
        </w:rPr>
        <w:t>Board</w:t>
      </w:r>
      <w:r>
        <w:rPr>
          <w:spacing w:val="-8"/>
          <w:sz w:val="24"/>
        </w:rPr>
        <w:t xml:space="preserve"> </w:t>
      </w:r>
      <w:r>
        <w:rPr>
          <w:sz w:val="24"/>
        </w:rPr>
        <w:t>any</w:t>
      </w:r>
      <w:r>
        <w:rPr>
          <w:spacing w:val="-13"/>
          <w:sz w:val="24"/>
        </w:rPr>
        <w:t xml:space="preserve"> </w:t>
      </w:r>
      <w:r>
        <w:rPr>
          <w:sz w:val="24"/>
        </w:rPr>
        <w:t>issue</w:t>
      </w:r>
      <w:r>
        <w:rPr>
          <w:spacing w:val="-8"/>
          <w:sz w:val="24"/>
        </w:rPr>
        <w:t xml:space="preserve"> </w:t>
      </w:r>
      <w:r>
        <w:rPr>
          <w:sz w:val="24"/>
        </w:rPr>
        <w:t>related</w:t>
      </w:r>
      <w:r>
        <w:rPr>
          <w:spacing w:val="-9"/>
          <w:sz w:val="24"/>
        </w:rPr>
        <w:t xml:space="preserve"> </w:t>
      </w:r>
      <w:r>
        <w:rPr>
          <w:sz w:val="24"/>
        </w:rPr>
        <w:t>to</w:t>
      </w:r>
      <w:r>
        <w:rPr>
          <w:spacing w:val="-7"/>
          <w:sz w:val="24"/>
        </w:rPr>
        <w:t xml:space="preserve"> </w:t>
      </w:r>
      <w:r>
        <w:rPr>
          <w:sz w:val="24"/>
        </w:rPr>
        <w:t>compliance</w:t>
      </w:r>
      <w:r>
        <w:rPr>
          <w:spacing w:val="-6"/>
          <w:sz w:val="24"/>
        </w:rPr>
        <w:t xml:space="preserve"> </w:t>
      </w:r>
      <w:r>
        <w:rPr>
          <w:sz w:val="24"/>
        </w:rPr>
        <w:t>with</w:t>
      </w:r>
      <w:r>
        <w:rPr>
          <w:spacing w:val="-8"/>
          <w:sz w:val="24"/>
        </w:rPr>
        <w:t xml:space="preserve"> </w:t>
      </w:r>
      <w:r>
        <w:rPr>
          <w:sz w:val="24"/>
        </w:rPr>
        <w:t>Federal,</w:t>
      </w:r>
      <w:r>
        <w:rPr>
          <w:spacing w:val="-7"/>
          <w:sz w:val="24"/>
        </w:rPr>
        <w:t xml:space="preserve"> </w:t>
      </w:r>
      <w:r>
        <w:rPr>
          <w:sz w:val="24"/>
        </w:rPr>
        <w:t>State</w:t>
      </w:r>
      <w:r>
        <w:rPr>
          <w:spacing w:val="-10"/>
          <w:sz w:val="24"/>
        </w:rPr>
        <w:t xml:space="preserve"> </w:t>
      </w:r>
      <w:r>
        <w:rPr>
          <w:sz w:val="24"/>
        </w:rPr>
        <w:t>and</w:t>
      </w:r>
      <w:r>
        <w:rPr>
          <w:spacing w:val="-5"/>
          <w:sz w:val="24"/>
        </w:rPr>
        <w:t xml:space="preserve"> </w:t>
      </w:r>
      <w:r>
        <w:rPr>
          <w:sz w:val="24"/>
        </w:rPr>
        <w:t>Local</w:t>
      </w:r>
      <w:r>
        <w:rPr>
          <w:spacing w:val="-8"/>
          <w:sz w:val="24"/>
        </w:rPr>
        <w:t xml:space="preserve"> </w:t>
      </w:r>
      <w:r>
        <w:rPr>
          <w:sz w:val="24"/>
        </w:rPr>
        <w:t>laws.</w:t>
      </w:r>
      <w:r>
        <w:rPr>
          <w:spacing w:val="44"/>
          <w:sz w:val="24"/>
        </w:rPr>
        <w:t xml:space="preserve"> </w:t>
      </w:r>
      <w:r>
        <w:rPr>
          <w:sz w:val="24"/>
        </w:rPr>
        <w:t>All committees shall act in a manner consistent with the policies of the</w:t>
      </w:r>
      <w:r>
        <w:rPr>
          <w:spacing w:val="-2"/>
          <w:sz w:val="24"/>
        </w:rPr>
        <w:t xml:space="preserve"> </w:t>
      </w:r>
      <w:r>
        <w:rPr>
          <w:sz w:val="24"/>
        </w:rPr>
        <w:t>Board.</w:t>
      </w:r>
    </w:p>
    <w:p w14:paraId="176E373C" w14:textId="77777777" w:rsidR="00571360" w:rsidRDefault="00571360">
      <w:pPr>
        <w:pStyle w:val="BodyText"/>
        <w:spacing w:before="10"/>
        <w:rPr>
          <w:sz w:val="20"/>
        </w:rPr>
      </w:pPr>
    </w:p>
    <w:p w14:paraId="7A49A3E1" w14:textId="77777777" w:rsidR="00571360" w:rsidRDefault="00502474">
      <w:pPr>
        <w:pStyle w:val="ListParagraph"/>
        <w:numPr>
          <w:ilvl w:val="0"/>
          <w:numId w:val="6"/>
        </w:numPr>
        <w:tabs>
          <w:tab w:val="left" w:pos="900"/>
          <w:tab w:val="left" w:pos="901"/>
        </w:tabs>
        <w:ind w:hanging="721"/>
        <w:rPr>
          <w:sz w:val="24"/>
        </w:rPr>
      </w:pPr>
      <w:r>
        <w:rPr>
          <w:sz w:val="24"/>
        </w:rPr>
        <w:t>Executive</w:t>
      </w:r>
      <w:r>
        <w:rPr>
          <w:spacing w:val="-2"/>
          <w:sz w:val="24"/>
        </w:rPr>
        <w:t xml:space="preserve"> </w:t>
      </w:r>
      <w:r>
        <w:rPr>
          <w:sz w:val="24"/>
        </w:rPr>
        <w:t>Committee:</w:t>
      </w:r>
    </w:p>
    <w:p w14:paraId="7620D995" w14:textId="77777777" w:rsidR="00571360" w:rsidRDefault="00571360">
      <w:pPr>
        <w:pStyle w:val="BodyText"/>
        <w:spacing w:before="10"/>
        <w:rPr>
          <w:sz w:val="20"/>
        </w:rPr>
      </w:pPr>
    </w:p>
    <w:p w14:paraId="65482A3A" w14:textId="77777777" w:rsidR="00571360" w:rsidRDefault="00502474">
      <w:pPr>
        <w:pStyle w:val="ListParagraph"/>
        <w:numPr>
          <w:ilvl w:val="1"/>
          <w:numId w:val="6"/>
        </w:numPr>
        <w:tabs>
          <w:tab w:val="left" w:pos="1447"/>
          <w:tab w:val="left" w:pos="1448"/>
        </w:tabs>
        <w:rPr>
          <w:sz w:val="24"/>
        </w:rPr>
      </w:pPr>
      <w:r>
        <w:rPr>
          <w:sz w:val="24"/>
        </w:rPr>
        <w:t>Consists of all Executive</w:t>
      </w:r>
      <w:r>
        <w:rPr>
          <w:spacing w:val="-2"/>
          <w:sz w:val="24"/>
        </w:rPr>
        <w:t xml:space="preserve"> </w:t>
      </w:r>
      <w:r>
        <w:rPr>
          <w:sz w:val="24"/>
        </w:rPr>
        <w:t>Officers;</w:t>
      </w:r>
    </w:p>
    <w:p w14:paraId="1C88F214" w14:textId="77777777" w:rsidR="00571360" w:rsidRDefault="00502474">
      <w:pPr>
        <w:pStyle w:val="ListParagraph"/>
        <w:numPr>
          <w:ilvl w:val="1"/>
          <w:numId w:val="6"/>
        </w:numPr>
        <w:tabs>
          <w:tab w:val="left" w:pos="1447"/>
          <w:tab w:val="left" w:pos="1448"/>
        </w:tabs>
        <w:rPr>
          <w:sz w:val="24"/>
        </w:rPr>
      </w:pPr>
      <w:r>
        <w:rPr>
          <w:sz w:val="24"/>
        </w:rPr>
        <w:t>Conducts Board business between regular scheduled Board</w:t>
      </w:r>
      <w:r>
        <w:rPr>
          <w:spacing w:val="-3"/>
          <w:sz w:val="24"/>
        </w:rPr>
        <w:t xml:space="preserve"> </w:t>
      </w:r>
      <w:r>
        <w:rPr>
          <w:sz w:val="24"/>
        </w:rPr>
        <w:t>meetings;</w:t>
      </w:r>
    </w:p>
    <w:p w14:paraId="4CBB982C" w14:textId="77777777" w:rsidR="00571360" w:rsidRDefault="00502474">
      <w:pPr>
        <w:pStyle w:val="ListParagraph"/>
        <w:numPr>
          <w:ilvl w:val="1"/>
          <w:numId w:val="6"/>
        </w:numPr>
        <w:tabs>
          <w:tab w:val="left" w:pos="1447"/>
          <w:tab w:val="left" w:pos="1448"/>
        </w:tabs>
        <w:spacing w:before="1"/>
        <w:ind w:right="177"/>
        <w:rPr>
          <w:sz w:val="24"/>
        </w:rPr>
      </w:pPr>
      <w:r>
        <w:rPr>
          <w:sz w:val="24"/>
        </w:rPr>
        <w:t>When acting for the Board, the Executive committee actions shall be reported at the next scheduled Board meeting;</w:t>
      </w:r>
      <w:r>
        <w:rPr>
          <w:spacing w:val="-1"/>
          <w:sz w:val="24"/>
        </w:rPr>
        <w:t xml:space="preserve"> </w:t>
      </w:r>
      <w:r>
        <w:rPr>
          <w:sz w:val="24"/>
        </w:rPr>
        <w:t>and,</w:t>
      </w:r>
    </w:p>
    <w:p w14:paraId="53C99E95" w14:textId="77777777" w:rsidR="00571360" w:rsidRDefault="00502474">
      <w:pPr>
        <w:pStyle w:val="ListParagraph"/>
        <w:numPr>
          <w:ilvl w:val="1"/>
          <w:numId w:val="6"/>
        </w:numPr>
        <w:tabs>
          <w:tab w:val="left" w:pos="1447"/>
          <w:tab w:val="left" w:pos="1448"/>
        </w:tabs>
        <w:rPr>
          <w:sz w:val="24"/>
        </w:rPr>
      </w:pPr>
      <w:r>
        <w:rPr>
          <w:sz w:val="24"/>
        </w:rPr>
        <w:t>Other such duties as may be</w:t>
      </w:r>
      <w:r>
        <w:rPr>
          <w:spacing w:val="-5"/>
          <w:sz w:val="24"/>
        </w:rPr>
        <w:t xml:space="preserve"> </w:t>
      </w:r>
      <w:r>
        <w:rPr>
          <w:sz w:val="24"/>
        </w:rPr>
        <w:t>required.</w:t>
      </w:r>
    </w:p>
    <w:p w14:paraId="78D5A8B8" w14:textId="77777777" w:rsidR="00571360" w:rsidRDefault="00502474">
      <w:pPr>
        <w:pStyle w:val="ListParagraph"/>
        <w:numPr>
          <w:ilvl w:val="1"/>
          <w:numId w:val="6"/>
        </w:numPr>
        <w:tabs>
          <w:tab w:val="left" w:pos="1440"/>
          <w:tab w:val="left" w:pos="1441"/>
        </w:tabs>
        <w:ind w:left="1440" w:hanging="541"/>
        <w:rPr>
          <w:sz w:val="24"/>
        </w:rPr>
      </w:pPr>
      <w:r>
        <w:rPr>
          <w:sz w:val="24"/>
        </w:rPr>
        <w:t>Audit approval to the</w:t>
      </w:r>
      <w:r>
        <w:rPr>
          <w:spacing w:val="-1"/>
          <w:sz w:val="24"/>
        </w:rPr>
        <w:t xml:space="preserve"> </w:t>
      </w:r>
      <w:r>
        <w:rPr>
          <w:sz w:val="24"/>
        </w:rPr>
        <w:t>board.</w:t>
      </w:r>
    </w:p>
    <w:p w14:paraId="37B69EF1" w14:textId="77777777" w:rsidR="00571360" w:rsidRDefault="00571360">
      <w:pPr>
        <w:pStyle w:val="BodyText"/>
        <w:spacing w:before="10"/>
        <w:rPr>
          <w:sz w:val="20"/>
        </w:rPr>
      </w:pPr>
    </w:p>
    <w:p w14:paraId="73FC6661" w14:textId="77777777" w:rsidR="00571360" w:rsidRDefault="00502474">
      <w:pPr>
        <w:pStyle w:val="ListParagraph"/>
        <w:numPr>
          <w:ilvl w:val="0"/>
          <w:numId w:val="6"/>
        </w:numPr>
        <w:tabs>
          <w:tab w:val="left" w:pos="901"/>
        </w:tabs>
        <w:ind w:right="178"/>
        <w:jc w:val="both"/>
        <w:rPr>
          <w:sz w:val="24"/>
        </w:rPr>
      </w:pPr>
      <w:r>
        <w:rPr>
          <w:sz w:val="24"/>
        </w:rPr>
        <w:t>Standing Committees: Chairpersons and members are appointed by the Chair from the Board and consist of:</w:t>
      </w:r>
    </w:p>
    <w:p w14:paraId="34F0877B" w14:textId="77777777" w:rsidR="00571360" w:rsidRDefault="00571360">
      <w:pPr>
        <w:pStyle w:val="BodyText"/>
        <w:spacing w:before="10"/>
        <w:rPr>
          <w:sz w:val="20"/>
        </w:rPr>
      </w:pPr>
    </w:p>
    <w:p w14:paraId="0A8A576C" w14:textId="77777777" w:rsidR="00571360" w:rsidRDefault="00502474">
      <w:pPr>
        <w:pStyle w:val="ListParagraph"/>
        <w:numPr>
          <w:ilvl w:val="1"/>
          <w:numId w:val="6"/>
        </w:numPr>
        <w:tabs>
          <w:tab w:val="left" w:pos="1447"/>
          <w:tab w:val="left" w:pos="1448"/>
        </w:tabs>
        <w:rPr>
          <w:sz w:val="24"/>
        </w:rPr>
      </w:pPr>
      <w:r>
        <w:rPr>
          <w:sz w:val="24"/>
        </w:rPr>
        <w:t>Finance</w:t>
      </w:r>
      <w:r>
        <w:rPr>
          <w:spacing w:val="-2"/>
          <w:sz w:val="24"/>
        </w:rPr>
        <w:t xml:space="preserve"> </w:t>
      </w:r>
      <w:r>
        <w:rPr>
          <w:sz w:val="24"/>
        </w:rPr>
        <w:t>Committee:</w:t>
      </w:r>
    </w:p>
    <w:p w14:paraId="784886A0" w14:textId="77777777" w:rsidR="00571360" w:rsidRDefault="00502474">
      <w:pPr>
        <w:pStyle w:val="ListParagraph"/>
        <w:numPr>
          <w:ilvl w:val="2"/>
          <w:numId w:val="6"/>
        </w:numPr>
        <w:tabs>
          <w:tab w:val="left" w:pos="1980"/>
          <w:tab w:val="left" w:pos="1981"/>
        </w:tabs>
        <w:rPr>
          <w:sz w:val="24"/>
        </w:rPr>
      </w:pPr>
      <w:r>
        <w:rPr>
          <w:sz w:val="24"/>
        </w:rPr>
        <w:t>Reviews the budget and financial</w:t>
      </w:r>
      <w:r>
        <w:rPr>
          <w:spacing w:val="-1"/>
          <w:sz w:val="24"/>
        </w:rPr>
        <w:t xml:space="preserve"> </w:t>
      </w:r>
      <w:r>
        <w:rPr>
          <w:sz w:val="24"/>
        </w:rPr>
        <w:t>reports;</w:t>
      </w:r>
    </w:p>
    <w:p w14:paraId="11619167" w14:textId="77777777" w:rsidR="00571360" w:rsidRDefault="00502474">
      <w:pPr>
        <w:pStyle w:val="ListParagraph"/>
        <w:numPr>
          <w:ilvl w:val="2"/>
          <w:numId w:val="6"/>
        </w:numPr>
        <w:tabs>
          <w:tab w:val="left" w:pos="1980"/>
          <w:tab w:val="left" w:pos="1981"/>
        </w:tabs>
        <w:rPr>
          <w:sz w:val="24"/>
        </w:rPr>
      </w:pPr>
      <w:r>
        <w:rPr>
          <w:sz w:val="24"/>
        </w:rPr>
        <w:t>Recommends fundraising</w:t>
      </w:r>
      <w:r>
        <w:rPr>
          <w:spacing w:val="-4"/>
          <w:sz w:val="24"/>
        </w:rPr>
        <w:t xml:space="preserve"> </w:t>
      </w:r>
      <w:r>
        <w:rPr>
          <w:sz w:val="24"/>
        </w:rPr>
        <w:t>activities;</w:t>
      </w:r>
    </w:p>
    <w:p w14:paraId="6713D7D6" w14:textId="77777777" w:rsidR="00571360" w:rsidRDefault="00502474">
      <w:pPr>
        <w:pStyle w:val="ListParagraph"/>
        <w:numPr>
          <w:ilvl w:val="2"/>
          <w:numId w:val="6"/>
        </w:numPr>
        <w:tabs>
          <w:tab w:val="left" w:pos="1980"/>
          <w:tab w:val="left" w:pos="1981"/>
        </w:tabs>
        <w:rPr>
          <w:sz w:val="24"/>
        </w:rPr>
      </w:pPr>
      <w:r>
        <w:rPr>
          <w:sz w:val="24"/>
        </w:rPr>
        <w:t>Researches and recommends potential investment</w:t>
      </w:r>
      <w:r>
        <w:rPr>
          <w:spacing w:val="-2"/>
          <w:sz w:val="24"/>
        </w:rPr>
        <w:t xml:space="preserve"> </w:t>
      </w:r>
      <w:r>
        <w:rPr>
          <w:sz w:val="24"/>
        </w:rPr>
        <w:t>options;</w:t>
      </w:r>
    </w:p>
    <w:p w14:paraId="7F4C0827" w14:textId="77777777" w:rsidR="00571360" w:rsidRDefault="00502474">
      <w:pPr>
        <w:pStyle w:val="ListParagraph"/>
        <w:numPr>
          <w:ilvl w:val="2"/>
          <w:numId w:val="6"/>
        </w:numPr>
        <w:tabs>
          <w:tab w:val="left" w:pos="1980"/>
          <w:tab w:val="left" w:pos="1981"/>
        </w:tabs>
        <w:spacing w:before="1"/>
        <w:rPr>
          <w:sz w:val="24"/>
        </w:rPr>
      </w:pPr>
      <w:r>
        <w:rPr>
          <w:sz w:val="24"/>
        </w:rPr>
        <w:t>Works in conjunction with the Treasurer;</w:t>
      </w:r>
      <w:r>
        <w:rPr>
          <w:spacing w:val="-1"/>
          <w:sz w:val="24"/>
        </w:rPr>
        <w:t xml:space="preserve"> </w:t>
      </w:r>
      <w:r>
        <w:rPr>
          <w:sz w:val="24"/>
        </w:rPr>
        <w:t>and,</w:t>
      </w:r>
    </w:p>
    <w:p w14:paraId="22E1B116" w14:textId="77777777" w:rsidR="00571360" w:rsidRDefault="00502474">
      <w:pPr>
        <w:pStyle w:val="ListParagraph"/>
        <w:numPr>
          <w:ilvl w:val="2"/>
          <w:numId w:val="6"/>
        </w:numPr>
        <w:tabs>
          <w:tab w:val="left" w:pos="1980"/>
          <w:tab w:val="left" w:pos="1981"/>
        </w:tabs>
        <w:rPr>
          <w:sz w:val="24"/>
        </w:rPr>
      </w:pPr>
      <w:r>
        <w:rPr>
          <w:sz w:val="24"/>
        </w:rPr>
        <w:t>Audit in conjunction with Executive</w:t>
      </w:r>
      <w:r>
        <w:rPr>
          <w:spacing w:val="-2"/>
          <w:sz w:val="24"/>
        </w:rPr>
        <w:t xml:space="preserve"> </w:t>
      </w:r>
      <w:r>
        <w:rPr>
          <w:sz w:val="24"/>
        </w:rPr>
        <w:t>Committee</w:t>
      </w:r>
    </w:p>
    <w:p w14:paraId="475368A4" w14:textId="77777777" w:rsidR="00571360" w:rsidRDefault="00502474">
      <w:pPr>
        <w:pStyle w:val="ListParagraph"/>
        <w:numPr>
          <w:ilvl w:val="2"/>
          <w:numId w:val="6"/>
        </w:numPr>
        <w:tabs>
          <w:tab w:val="left" w:pos="1980"/>
          <w:tab w:val="left" w:pos="1981"/>
        </w:tabs>
        <w:rPr>
          <w:sz w:val="24"/>
        </w:rPr>
      </w:pPr>
      <w:r>
        <w:rPr>
          <w:sz w:val="24"/>
        </w:rPr>
        <w:t>Tax</w:t>
      </w:r>
      <w:r>
        <w:rPr>
          <w:spacing w:val="1"/>
          <w:sz w:val="24"/>
        </w:rPr>
        <w:t xml:space="preserve"> </w:t>
      </w:r>
      <w:r>
        <w:rPr>
          <w:sz w:val="24"/>
        </w:rPr>
        <w:t>Filing</w:t>
      </w:r>
    </w:p>
    <w:p w14:paraId="65E238A3" w14:textId="77777777" w:rsidR="00571360" w:rsidRDefault="00502474">
      <w:pPr>
        <w:pStyle w:val="ListParagraph"/>
        <w:numPr>
          <w:ilvl w:val="2"/>
          <w:numId w:val="6"/>
        </w:numPr>
        <w:tabs>
          <w:tab w:val="left" w:pos="1980"/>
          <w:tab w:val="left" w:pos="1981"/>
        </w:tabs>
        <w:rPr>
          <w:sz w:val="24"/>
        </w:rPr>
      </w:pPr>
      <w:r>
        <w:rPr>
          <w:sz w:val="24"/>
        </w:rPr>
        <w:t>Review Financial</w:t>
      </w:r>
      <w:r>
        <w:rPr>
          <w:spacing w:val="-2"/>
          <w:sz w:val="24"/>
        </w:rPr>
        <w:t xml:space="preserve"> </w:t>
      </w:r>
      <w:r>
        <w:rPr>
          <w:sz w:val="24"/>
        </w:rPr>
        <w:t>Policies</w:t>
      </w:r>
    </w:p>
    <w:p w14:paraId="32A3B5FC" w14:textId="77777777" w:rsidR="00571360" w:rsidRDefault="00502474">
      <w:pPr>
        <w:pStyle w:val="ListParagraph"/>
        <w:numPr>
          <w:ilvl w:val="2"/>
          <w:numId w:val="6"/>
        </w:numPr>
        <w:tabs>
          <w:tab w:val="left" w:pos="1981"/>
        </w:tabs>
        <w:rPr>
          <w:sz w:val="24"/>
        </w:rPr>
      </w:pPr>
      <w:r>
        <w:rPr>
          <w:sz w:val="24"/>
        </w:rPr>
        <w:t>Other such duties as may be</w:t>
      </w:r>
      <w:r>
        <w:rPr>
          <w:spacing w:val="-5"/>
          <w:sz w:val="24"/>
        </w:rPr>
        <w:t xml:space="preserve"> </w:t>
      </w:r>
      <w:r>
        <w:rPr>
          <w:sz w:val="24"/>
        </w:rPr>
        <w:t>required.</w:t>
      </w:r>
    </w:p>
    <w:p w14:paraId="4D89462F" w14:textId="77777777" w:rsidR="00571360" w:rsidRDefault="00502474">
      <w:pPr>
        <w:pStyle w:val="ListParagraph"/>
        <w:numPr>
          <w:ilvl w:val="1"/>
          <w:numId w:val="6"/>
        </w:numPr>
        <w:tabs>
          <w:tab w:val="left" w:pos="1447"/>
          <w:tab w:val="left" w:pos="1448"/>
        </w:tabs>
        <w:rPr>
          <w:sz w:val="24"/>
        </w:rPr>
      </w:pPr>
      <w:r>
        <w:rPr>
          <w:sz w:val="24"/>
        </w:rPr>
        <w:t>Professional Development</w:t>
      </w:r>
      <w:r>
        <w:rPr>
          <w:spacing w:val="-1"/>
          <w:sz w:val="24"/>
        </w:rPr>
        <w:t xml:space="preserve"> </w:t>
      </w:r>
      <w:r>
        <w:rPr>
          <w:sz w:val="24"/>
        </w:rPr>
        <w:t>Committee:</w:t>
      </w:r>
    </w:p>
    <w:p w14:paraId="26565769" w14:textId="77777777" w:rsidR="00571360" w:rsidRDefault="00502474">
      <w:pPr>
        <w:pStyle w:val="ListParagraph"/>
        <w:numPr>
          <w:ilvl w:val="2"/>
          <w:numId w:val="6"/>
        </w:numPr>
        <w:tabs>
          <w:tab w:val="left" w:pos="1980"/>
          <w:tab w:val="left" w:pos="1981"/>
        </w:tabs>
        <w:rPr>
          <w:sz w:val="24"/>
        </w:rPr>
      </w:pPr>
      <w:r>
        <w:rPr>
          <w:sz w:val="24"/>
        </w:rPr>
        <w:t>Plans Professional Development</w:t>
      </w:r>
      <w:r>
        <w:rPr>
          <w:spacing w:val="-1"/>
          <w:sz w:val="24"/>
        </w:rPr>
        <w:t xml:space="preserve"> </w:t>
      </w:r>
      <w:r>
        <w:rPr>
          <w:sz w:val="24"/>
        </w:rPr>
        <w:t>activities;</w:t>
      </w:r>
    </w:p>
    <w:p w14:paraId="596424EB" w14:textId="77777777" w:rsidR="00571360" w:rsidRDefault="00502474">
      <w:pPr>
        <w:pStyle w:val="ListParagraph"/>
        <w:numPr>
          <w:ilvl w:val="2"/>
          <w:numId w:val="6"/>
        </w:numPr>
        <w:tabs>
          <w:tab w:val="left" w:pos="1980"/>
          <w:tab w:val="left" w:pos="1981"/>
        </w:tabs>
        <w:ind w:right="179"/>
        <w:rPr>
          <w:sz w:val="24"/>
        </w:rPr>
      </w:pPr>
      <w:r>
        <w:rPr>
          <w:sz w:val="24"/>
        </w:rPr>
        <w:t>Works closely with the annual Professional Development Conference Chairperson;</w:t>
      </w:r>
      <w:r>
        <w:rPr>
          <w:spacing w:val="-1"/>
          <w:sz w:val="24"/>
        </w:rPr>
        <w:t xml:space="preserve"> </w:t>
      </w:r>
      <w:r>
        <w:rPr>
          <w:sz w:val="24"/>
        </w:rPr>
        <w:t>and,</w:t>
      </w:r>
    </w:p>
    <w:p w14:paraId="71E93A0A" w14:textId="77777777" w:rsidR="00571360" w:rsidRDefault="00571360">
      <w:pPr>
        <w:rPr>
          <w:sz w:val="24"/>
        </w:rPr>
        <w:sectPr w:rsidR="00571360" w:rsidSect="00331C84">
          <w:type w:val="continuous"/>
          <w:pgSz w:w="12240" w:h="15840"/>
          <w:pgMar w:top="1500" w:right="1260" w:bottom="920" w:left="1260" w:header="720" w:footer="720" w:gutter="0"/>
          <w:cols w:space="720"/>
        </w:sectPr>
      </w:pPr>
    </w:p>
    <w:p w14:paraId="1B647657" w14:textId="77777777" w:rsidR="00571360" w:rsidRDefault="00502474">
      <w:pPr>
        <w:pStyle w:val="ListParagraph"/>
        <w:numPr>
          <w:ilvl w:val="2"/>
          <w:numId w:val="6"/>
        </w:numPr>
        <w:tabs>
          <w:tab w:val="left" w:pos="547"/>
          <w:tab w:val="left" w:pos="1981"/>
        </w:tabs>
        <w:spacing w:before="79"/>
        <w:ind w:right="4121" w:hanging="1981"/>
        <w:jc w:val="right"/>
        <w:rPr>
          <w:sz w:val="24"/>
        </w:rPr>
      </w:pPr>
      <w:r>
        <w:rPr>
          <w:sz w:val="24"/>
        </w:rPr>
        <w:lastRenderedPageBreak/>
        <w:t>Other such duties as may be</w:t>
      </w:r>
      <w:r>
        <w:rPr>
          <w:spacing w:val="-8"/>
          <w:sz w:val="24"/>
        </w:rPr>
        <w:t xml:space="preserve"> </w:t>
      </w:r>
      <w:r>
        <w:rPr>
          <w:sz w:val="24"/>
        </w:rPr>
        <w:t>required.</w:t>
      </w:r>
    </w:p>
    <w:p w14:paraId="781C9FE0" w14:textId="77777777" w:rsidR="00571360" w:rsidRDefault="00502474">
      <w:pPr>
        <w:pStyle w:val="ListParagraph"/>
        <w:numPr>
          <w:ilvl w:val="1"/>
          <w:numId w:val="6"/>
        </w:numPr>
        <w:tabs>
          <w:tab w:val="left" w:pos="547"/>
          <w:tab w:val="left" w:pos="1448"/>
        </w:tabs>
        <w:ind w:right="4215" w:hanging="1448"/>
        <w:jc w:val="right"/>
        <w:rPr>
          <w:sz w:val="24"/>
        </w:rPr>
      </w:pPr>
      <w:r>
        <w:rPr>
          <w:sz w:val="24"/>
        </w:rPr>
        <w:t>Public Relations/Membership</w:t>
      </w:r>
      <w:r>
        <w:rPr>
          <w:spacing w:val="-4"/>
          <w:sz w:val="24"/>
        </w:rPr>
        <w:t xml:space="preserve"> </w:t>
      </w:r>
      <w:r>
        <w:rPr>
          <w:sz w:val="24"/>
        </w:rPr>
        <w:t>Committee:</w:t>
      </w:r>
    </w:p>
    <w:p w14:paraId="7D2E3E05" w14:textId="77777777" w:rsidR="00571360" w:rsidRDefault="00502474">
      <w:pPr>
        <w:pStyle w:val="ListParagraph"/>
        <w:numPr>
          <w:ilvl w:val="2"/>
          <w:numId w:val="6"/>
        </w:numPr>
        <w:tabs>
          <w:tab w:val="left" w:pos="1980"/>
          <w:tab w:val="left" w:pos="1981"/>
        </w:tabs>
        <w:ind w:right="180"/>
        <w:rPr>
          <w:sz w:val="24"/>
        </w:rPr>
      </w:pPr>
      <w:r>
        <w:rPr>
          <w:sz w:val="24"/>
        </w:rPr>
        <w:t>Implements a strategic communications process that builds a mutually beneficial relationship between R9HSA, members and state affiliates.</w:t>
      </w:r>
    </w:p>
    <w:p w14:paraId="720E4A83" w14:textId="77777777" w:rsidR="00571360" w:rsidRDefault="00502474">
      <w:pPr>
        <w:pStyle w:val="ListParagraph"/>
        <w:numPr>
          <w:ilvl w:val="2"/>
          <w:numId w:val="6"/>
        </w:numPr>
        <w:tabs>
          <w:tab w:val="left" w:pos="2040"/>
          <w:tab w:val="left" w:pos="2041"/>
        </w:tabs>
        <w:ind w:left="2040" w:hanging="608"/>
        <w:rPr>
          <w:sz w:val="24"/>
        </w:rPr>
      </w:pPr>
      <w:r>
        <w:rPr>
          <w:sz w:val="24"/>
        </w:rPr>
        <w:t>Develop Membership recruitment and retention plan</w:t>
      </w:r>
    </w:p>
    <w:p w14:paraId="294D77CE" w14:textId="77777777" w:rsidR="00571360" w:rsidRDefault="00502474">
      <w:pPr>
        <w:pStyle w:val="ListParagraph"/>
        <w:numPr>
          <w:ilvl w:val="2"/>
          <w:numId w:val="6"/>
        </w:numPr>
        <w:tabs>
          <w:tab w:val="left" w:pos="1980"/>
          <w:tab w:val="left" w:pos="1981"/>
        </w:tabs>
        <w:rPr>
          <w:sz w:val="24"/>
        </w:rPr>
      </w:pPr>
      <w:r>
        <w:rPr>
          <w:sz w:val="24"/>
        </w:rPr>
        <w:t>Develop</w:t>
      </w:r>
      <w:r>
        <w:rPr>
          <w:spacing w:val="-14"/>
          <w:sz w:val="24"/>
        </w:rPr>
        <w:t xml:space="preserve"> </w:t>
      </w:r>
      <w:r>
        <w:rPr>
          <w:sz w:val="24"/>
        </w:rPr>
        <w:t>strategic</w:t>
      </w:r>
      <w:r>
        <w:rPr>
          <w:spacing w:val="-14"/>
          <w:sz w:val="24"/>
        </w:rPr>
        <w:t xml:space="preserve"> </w:t>
      </w:r>
      <w:r>
        <w:rPr>
          <w:sz w:val="24"/>
        </w:rPr>
        <w:t>partnerships</w:t>
      </w:r>
      <w:r>
        <w:rPr>
          <w:spacing w:val="-13"/>
          <w:sz w:val="24"/>
        </w:rPr>
        <w:t xml:space="preserve"> </w:t>
      </w:r>
      <w:r>
        <w:rPr>
          <w:sz w:val="24"/>
        </w:rPr>
        <w:t>to</w:t>
      </w:r>
      <w:r>
        <w:rPr>
          <w:spacing w:val="-13"/>
          <w:sz w:val="24"/>
        </w:rPr>
        <w:t xml:space="preserve"> </w:t>
      </w:r>
      <w:r>
        <w:rPr>
          <w:sz w:val="24"/>
        </w:rPr>
        <w:t>advance</w:t>
      </w:r>
      <w:r>
        <w:rPr>
          <w:spacing w:val="-14"/>
          <w:sz w:val="24"/>
        </w:rPr>
        <w:t xml:space="preserve"> </w:t>
      </w:r>
      <w:r>
        <w:rPr>
          <w:sz w:val="24"/>
        </w:rPr>
        <w:t>Head</w:t>
      </w:r>
      <w:r>
        <w:rPr>
          <w:spacing w:val="-13"/>
          <w:sz w:val="24"/>
        </w:rPr>
        <w:t xml:space="preserve"> </w:t>
      </w:r>
      <w:r>
        <w:rPr>
          <w:sz w:val="24"/>
        </w:rPr>
        <w:t>Start</w:t>
      </w:r>
      <w:r>
        <w:rPr>
          <w:spacing w:val="-14"/>
          <w:sz w:val="24"/>
        </w:rPr>
        <w:t xml:space="preserve"> </w:t>
      </w:r>
      <w:r>
        <w:rPr>
          <w:sz w:val="24"/>
        </w:rPr>
        <w:t>in</w:t>
      </w:r>
      <w:r>
        <w:rPr>
          <w:spacing w:val="-13"/>
          <w:sz w:val="24"/>
        </w:rPr>
        <w:t xml:space="preserve"> </w:t>
      </w:r>
      <w:r>
        <w:rPr>
          <w:sz w:val="24"/>
        </w:rPr>
        <w:t>Region</w:t>
      </w:r>
      <w:r>
        <w:rPr>
          <w:spacing w:val="-13"/>
          <w:sz w:val="24"/>
        </w:rPr>
        <w:t xml:space="preserve"> </w:t>
      </w:r>
      <w:r>
        <w:rPr>
          <w:sz w:val="24"/>
        </w:rPr>
        <w:t>9</w:t>
      </w:r>
      <w:r>
        <w:rPr>
          <w:spacing w:val="-13"/>
          <w:sz w:val="24"/>
        </w:rPr>
        <w:t xml:space="preserve"> </w:t>
      </w:r>
      <w:r>
        <w:rPr>
          <w:sz w:val="24"/>
        </w:rPr>
        <w:t>and</w:t>
      </w:r>
      <w:r>
        <w:rPr>
          <w:spacing w:val="-13"/>
          <w:sz w:val="24"/>
        </w:rPr>
        <w:t xml:space="preserve"> </w:t>
      </w:r>
      <w:r>
        <w:rPr>
          <w:sz w:val="24"/>
        </w:rPr>
        <w:t>nationally</w:t>
      </w:r>
    </w:p>
    <w:p w14:paraId="1BF9E930" w14:textId="77777777" w:rsidR="00571360" w:rsidRDefault="00502474">
      <w:pPr>
        <w:pStyle w:val="ListParagraph"/>
        <w:numPr>
          <w:ilvl w:val="1"/>
          <w:numId w:val="6"/>
        </w:numPr>
        <w:tabs>
          <w:tab w:val="left" w:pos="1447"/>
          <w:tab w:val="left" w:pos="1448"/>
        </w:tabs>
        <w:rPr>
          <w:sz w:val="24"/>
        </w:rPr>
      </w:pPr>
      <w:r>
        <w:rPr>
          <w:sz w:val="24"/>
        </w:rPr>
        <w:t>Governance and nomination</w:t>
      </w:r>
      <w:r>
        <w:rPr>
          <w:spacing w:val="-2"/>
          <w:sz w:val="24"/>
        </w:rPr>
        <w:t xml:space="preserve"> </w:t>
      </w:r>
      <w:r>
        <w:rPr>
          <w:sz w:val="24"/>
        </w:rPr>
        <w:t>Committee</w:t>
      </w:r>
    </w:p>
    <w:p w14:paraId="5D7397A0" w14:textId="77777777" w:rsidR="00571360" w:rsidRDefault="00502474">
      <w:pPr>
        <w:pStyle w:val="ListParagraph"/>
        <w:numPr>
          <w:ilvl w:val="2"/>
          <w:numId w:val="6"/>
        </w:numPr>
        <w:tabs>
          <w:tab w:val="left" w:pos="1980"/>
          <w:tab w:val="left" w:pos="1981"/>
        </w:tabs>
        <w:rPr>
          <w:sz w:val="24"/>
        </w:rPr>
      </w:pPr>
      <w:r>
        <w:rPr>
          <w:sz w:val="24"/>
        </w:rPr>
        <w:t>Annual review of</w:t>
      </w:r>
      <w:r>
        <w:rPr>
          <w:spacing w:val="-3"/>
          <w:sz w:val="24"/>
        </w:rPr>
        <w:t xml:space="preserve"> </w:t>
      </w:r>
      <w:r>
        <w:rPr>
          <w:sz w:val="24"/>
        </w:rPr>
        <w:t>bylaws</w:t>
      </w:r>
    </w:p>
    <w:p w14:paraId="368CB004" w14:textId="77777777" w:rsidR="00571360" w:rsidRDefault="00502474">
      <w:pPr>
        <w:pStyle w:val="ListParagraph"/>
        <w:numPr>
          <w:ilvl w:val="2"/>
          <w:numId w:val="6"/>
        </w:numPr>
        <w:tabs>
          <w:tab w:val="left" w:pos="1980"/>
          <w:tab w:val="left" w:pos="1981"/>
        </w:tabs>
        <w:rPr>
          <w:sz w:val="24"/>
        </w:rPr>
      </w:pPr>
      <w:r>
        <w:rPr>
          <w:sz w:val="24"/>
        </w:rPr>
        <w:t>Bi-Annual nominations process</w:t>
      </w:r>
    </w:p>
    <w:p w14:paraId="4E494997" w14:textId="77777777" w:rsidR="00571360" w:rsidRDefault="00502474">
      <w:pPr>
        <w:pStyle w:val="ListParagraph"/>
        <w:numPr>
          <w:ilvl w:val="2"/>
          <w:numId w:val="6"/>
        </w:numPr>
        <w:tabs>
          <w:tab w:val="left" w:pos="1980"/>
          <w:tab w:val="left" w:pos="1981"/>
        </w:tabs>
        <w:ind w:hanging="541"/>
        <w:rPr>
          <w:sz w:val="24"/>
        </w:rPr>
      </w:pPr>
      <w:r>
        <w:rPr>
          <w:sz w:val="24"/>
        </w:rPr>
        <w:t>Recommend candidates to fill vacancies as</w:t>
      </w:r>
      <w:r>
        <w:rPr>
          <w:spacing w:val="1"/>
          <w:sz w:val="24"/>
        </w:rPr>
        <w:t xml:space="preserve"> </w:t>
      </w:r>
      <w:r>
        <w:rPr>
          <w:sz w:val="24"/>
        </w:rPr>
        <w:t>necessary</w:t>
      </w:r>
    </w:p>
    <w:p w14:paraId="6C991246" w14:textId="77777777" w:rsidR="00571360" w:rsidRDefault="00571360">
      <w:pPr>
        <w:pStyle w:val="BodyText"/>
        <w:spacing w:before="10"/>
        <w:rPr>
          <w:sz w:val="20"/>
        </w:rPr>
      </w:pPr>
    </w:p>
    <w:p w14:paraId="475F0143" w14:textId="77777777" w:rsidR="00571360" w:rsidRDefault="00502474">
      <w:pPr>
        <w:pStyle w:val="ListParagraph"/>
        <w:numPr>
          <w:ilvl w:val="0"/>
          <w:numId w:val="6"/>
        </w:numPr>
        <w:tabs>
          <w:tab w:val="left" w:pos="900"/>
          <w:tab w:val="left" w:pos="901"/>
        </w:tabs>
        <w:ind w:hanging="721"/>
        <w:rPr>
          <w:sz w:val="24"/>
        </w:rPr>
      </w:pPr>
      <w:r>
        <w:rPr>
          <w:sz w:val="24"/>
        </w:rPr>
        <w:t>Ad hoc</w:t>
      </w:r>
      <w:r>
        <w:rPr>
          <w:spacing w:val="-3"/>
          <w:sz w:val="24"/>
        </w:rPr>
        <w:t xml:space="preserve"> </w:t>
      </w:r>
      <w:r>
        <w:rPr>
          <w:sz w:val="24"/>
        </w:rPr>
        <w:t>Committees:</w:t>
      </w:r>
    </w:p>
    <w:p w14:paraId="22C04EAB" w14:textId="77777777" w:rsidR="00571360" w:rsidRDefault="00571360">
      <w:pPr>
        <w:pStyle w:val="BodyText"/>
        <w:spacing w:before="10"/>
        <w:rPr>
          <w:sz w:val="20"/>
        </w:rPr>
      </w:pPr>
    </w:p>
    <w:p w14:paraId="4696BC1B" w14:textId="77777777" w:rsidR="00571360" w:rsidRDefault="00502474">
      <w:pPr>
        <w:pStyle w:val="ListParagraph"/>
        <w:numPr>
          <w:ilvl w:val="1"/>
          <w:numId w:val="6"/>
        </w:numPr>
        <w:tabs>
          <w:tab w:val="left" w:pos="1440"/>
          <w:tab w:val="left" w:pos="1441"/>
        </w:tabs>
        <w:spacing w:before="1"/>
        <w:ind w:left="1440"/>
        <w:rPr>
          <w:sz w:val="24"/>
        </w:rPr>
      </w:pPr>
      <w:r>
        <w:rPr>
          <w:sz w:val="24"/>
        </w:rPr>
        <w:t>Chairpersons and members are appointed by the Chair from the</w:t>
      </w:r>
      <w:r>
        <w:rPr>
          <w:spacing w:val="-5"/>
          <w:sz w:val="24"/>
        </w:rPr>
        <w:t xml:space="preserve"> </w:t>
      </w:r>
      <w:r>
        <w:rPr>
          <w:sz w:val="24"/>
        </w:rPr>
        <w:t>Board</w:t>
      </w:r>
    </w:p>
    <w:p w14:paraId="1FBB2450" w14:textId="77777777" w:rsidR="00571360" w:rsidRDefault="00502474">
      <w:pPr>
        <w:pStyle w:val="ListParagraph"/>
        <w:numPr>
          <w:ilvl w:val="1"/>
          <w:numId w:val="6"/>
        </w:numPr>
        <w:tabs>
          <w:tab w:val="left" w:pos="1440"/>
          <w:tab w:val="left" w:pos="1441"/>
        </w:tabs>
        <w:ind w:left="1440"/>
        <w:rPr>
          <w:sz w:val="24"/>
        </w:rPr>
      </w:pPr>
      <w:r>
        <w:rPr>
          <w:sz w:val="24"/>
        </w:rPr>
        <w:t>May be established to respond to special circumstances;</w:t>
      </w:r>
      <w:r>
        <w:rPr>
          <w:spacing w:val="-7"/>
          <w:sz w:val="24"/>
        </w:rPr>
        <w:t xml:space="preserve"> </w:t>
      </w:r>
      <w:r>
        <w:rPr>
          <w:sz w:val="24"/>
        </w:rPr>
        <w:t>and,</w:t>
      </w:r>
    </w:p>
    <w:p w14:paraId="696CD5FF" w14:textId="77777777" w:rsidR="00571360" w:rsidRDefault="00502474">
      <w:pPr>
        <w:pStyle w:val="ListParagraph"/>
        <w:numPr>
          <w:ilvl w:val="1"/>
          <w:numId w:val="6"/>
        </w:numPr>
        <w:tabs>
          <w:tab w:val="left" w:pos="1440"/>
          <w:tab w:val="left" w:pos="1441"/>
        </w:tabs>
        <w:ind w:left="1440"/>
        <w:rPr>
          <w:sz w:val="24"/>
        </w:rPr>
      </w:pPr>
      <w:r>
        <w:rPr>
          <w:sz w:val="24"/>
        </w:rPr>
        <w:t>Are appointed and convened for designated annual RHSA</w:t>
      </w:r>
      <w:r>
        <w:rPr>
          <w:spacing w:val="-3"/>
          <w:sz w:val="24"/>
        </w:rPr>
        <w:t xml:space="preserve"> </w:t>
      </w:r>
      <w:r>
        <w:rPr>
          <w:sz w:val="24"/>
        </w:rPr>
        <w:t>activities:</w:t>
      </w:r>
    </w:p>
    <w:p w14:paraId="0F5A75AD" w14:textId="77777777" w:rsidR="00571360" w:rsidRDefault="00502474">
      <w:pPr>
        <w:pStyle w:val="ListParagraph"/>
        <w:numPr>
          <w:ilvl w:val="2"/>
          <w:numId w:val="6"/>
        </w:numPr>
        <w:tabs>
          <w:tab w:val="left" w:pos="1980"/>
          <w:tab w:val="left" w:pos="1981"/>
        </w:tabs>
        <w:rPr>
          <w:sz w:val="24"/>
        </w:rPr>
      </w:pPr>
      <w:r>
        <w:rPr>
          <w:sz w:val="24"/>
        </w:rPr>
        <w:t>Bylaws</w:t>
      </w:r>
    </w:p>
    <w:p w14:paraId="1C611FC1" w14:textId="77777777" w:rsidR="00571360" w:rsidRDefault="00502474">
      <w:pPr>
        <w:pStyle w:val="ListParagraph"/>
        <w:numPr>
          <w:ilvl w:val="2"/>
          <w:numId w:val="6"/>
        </w:numPr>
        <w:tabs>
          <w:tab w:val="left" w:pos="1980"/>
          <w:tab w:val="left" w:pos="1981"/>
        </w:tabs>
        <w:rPr>
          <w:sz w:val="24"/>
        </w:rPr>
      </w:pPr>
      <w:r>
        <w:rPr>
          <w:sz w:val="24"/>
        </w:rPr>
        <w:t>Scholarships and</w:t>
      </w:r>
      <w:r>
        <w:rPr>
          <w:spacing w:val="-1"/>
          <w:sz w:val="24"/>
        </w:rPr>
        <w:t xml:space="preserve"> </w:t>
      </w:r>
      <w:r>
        <w:rPr>
          <w:sz w:val="24"/>
        </w:rPr>
        <w:t>Awards</w:t>
      </w:r>
    </w:p>
    <w:p w14:paraId="550BE18A" w14:textId="77777777" w:rsidR="00571360" w:rsidRDefault="00502474">
      <w:pPr>
        <w:pStyle w:val="ListParagraph"/>
        <w:numPr>
          <w:ilvl w:val="2"/>
          <w:numId w:val="6"/>
        </w:numPr>
        <w:tabs>
          <w:tab w:val="left" w:pos="1980"/>
          <w:tab w:val="left" w:pos="1981"/>
        </w:tabs>
        <w:rPr>
          <w:sz w:val="24"/>
        </w:rPr>
      </w:pPr>
      <w:r>
        <w:rPr>
          <w:sz w:val="24"/>
        </w:rPr>
        <w:t>Event</w:t>
      </w:r>
      <w:r>
        <w:rPr>
          <w:spacing w:val="-1"/>
          <w:sz w:val="24"/>
        </w:rPr>
        <w:t xml:space="preserve"> </w:t>
      </w:r>
      <w:r>
        <w:rPr>
          <w:sz w:val="24"/>
        </w:rPr>
        <w:t>Planning</w:t>
      </w:r>
    </w:p>
    <w:p w14:paraId="43D84E57" w14:textId="77777777" w:rsidR="00571360" w:rsidRDefault="00502474">
      <w:pPr>
        <w:pStyle w:val="ListParagraph"/>
        <w:numPr>
          <w:ilvl w:val="1"/>
          <w:numId w:val="6"/>
        </w:numPr>
        <w:tabs>
          <w:tab w:val="left" w:pos="1440"/>
          <w:tab w:val="left" w:pos="1441"/>
        </w:tabs>
        <w:ind w:left="1440" w:hanging="541"/>
        <w:rPr>
          <w:sz w:val="24"/>
        </w:rPr>
      </w:pPr>
      <w:r>
        <w:rPr>
          <w:sz w:val="24"/>
        </w:rPr>
        <w:t>And other such duties as may be</w:t>
      </w:r>
      <w:r>
        <w:rPr>
          <w:spacing w:val="-5"/>
          <w:sz w:val="24"/>
        </w:rPr>
        <w:t xml:space="preserve"> </w:t>
      </w:r>
      <w:r>
        <w:rPr>
          <w:sz w:val="24"/>
        </w:rPr>
        <w:t>required</w:t>
      </w:r>
    </w:p>
    <w:p w14:paraId="5C4225F6" w14:textId="77777777" w:rsidR="00571360" w:rsidRDefault="00571360">
      <w:pPr>
        <w:pStyle w:val="BodyText"/>
        <w:spacing w:before="10"/>
        <w:rPr>
          <w:sz w:val="20"/>
        </w:rPr>
      </w:pPr>
    </w:p>
    <w:p w14:paraId="70B73DB5" w14:textId="77777777" w:rsidR="00571360" w:rsidRDefault="00502474">
      <w:pPr>
        <w:pStyle w:val="ListParagraph"/>
        <w:numPr>
          <w:ilvl w:val="0"/>
          <w:numId w:val="6"/>
        </w:numPr>
        <w:tabs>
          <w:tab w:val="left" w:pos="900"/>
          <w:tab w:val="left" w:pos="901"/>
        </w:tabs>
        <w:ind w:hanging="721"/>
        <w:rPr>
          <w:sz w:val="24"/>
        </w:rPr>
      </w:pPr>
      <w:r>
        <w:rPr>
          <w:sz w:val="24"/>
        </w:rPr>
        <w:t>A quorum of all committees shall be a majority of its members in</w:t>
      </w:r>
      <w:r>
        <w:rPr>
          <w:spacing w:val="-9"/>
          <w:sz w:val="24"/>
        </w:rPr>
        <w:t xml:space="preserve"> </w:t>
      </w:r>
      <w:r>
        <w:rPr>
          <w:sz w:val="24"/>
        </w:rPr>
        <w:t>attendance.</w:t>
      </w:r>
    </w:p>
    <w:p w14:paraId="40C745CF" w14:textId="77777777" w:rsidR="00571360" w:rsidRDefault="00571360">
      <w:pPr>
        <w:pStyle w:val="BodyText"/>
        <w:spacing w:before="10"/>
        <w:rPr>
          <w:sz w:val="20"/>
        </w:rPr>
      </w:pPr>
    </w:p>
    <w:p w14:paraId="37CDF62F" w14:textId="77777777" w:rsidR="00571360" w:rsidRDefault="00502474">
      <w:pPr>
        <w:pStyle w:val="Heading1"/>
        <w:ind w:left="3423" w:right="3423" w:firstLine="3"/>
      </w:pPr>
      <w:r>
        <w:t>ARTICLE XVI FINANCIAL OVERSIGHT</w:t>
      </w:r>
    </w:p>
    <w:p w14:paraId="736A36B2" w14:textId="77777777" w:rsidR="00571360" w:rsidRDefault="00571360">
      <w:pPr>
        <w:pStyle w:val="BodyText"/>
        <w:spacing w:before="11"/>
        <w:rPr>
          <w:b/>
          <w:sz w:val="20"/>
        </w:rPr>
      </w:pPr>
    </w:p>
    <w:p w14:paraId="4CC151C2" w14:textId="77777777" w:rsidR="00571360" w:rsidRDefault="00502474">
      <w:pPr>
        <w:pStyle w:val="ListParagraph"/>
        <w:numPr>
          <w:ilvl w:val="0"/>
          <w:numId w:val="5"/>
        </w:numPr>
        <w:tabs>
          <w:tab w:val="left" w:pos="901"/>
        </w:tabs>
        <w:ind w:right="181"/>
        <w:jc w:val="both"/>
        <w:rPr>
          <w:sz w:val="24"/>
        </w:rPr>
      </w:pPr>
      <w:r>
        <w:rPr>
          <w:sz w:val="24"/>
        </w:rPr>
        <w:t>R9HSA will maintain and periodically review and update a separated document for Financial Policies. These policies will be supported and aligned to R9HSA Financial Procedures. These Policies and procedures will articulate all aspects of the associations business dealings including, but not limited to Contracts, revenues, expenditures and inventory.</w:t>
      </w:r>
    </w:p>
    <w:p w14:paraId="2F6A6C80" w14:textId="77777777" w:rsidR="00571360" w:rsidRDefault="00571360">
      <w:pPr>
        <w:pStyle w:val="BodyText"/>
        <w:spacing w:before="10"/>
        <w:rPr>
          <w:sz w:val="20"/>
        </w:rPr>
      </w:pPr>
    </w:p>
    <w:p w14:paraId="20D128FE" w14:textId="77777777" w:rsidR="00571360" w:rsidRDefault="00502474">
      <w:pPr>
        <w:pStyle w:val="ListParagraph"/>
        <w:numPr>
          <w:ilvl w:val="0"/>
          <w:numId w:val="5"/>
        </w:numPr>
        <w:tabs>
          <w:tab w:val="left" w:pos="901"/>
        </w:tabs>
        <w:ind w:right="176"/>
        <w:jc w:val="both"/>
        <w:rPr>
          <w:sz w:val="24"/>
        </w:rPr>
      </w:pPr>
      <w:r>
        <w:rPr>
          <w:sz w:val="24"/>
        </w:rPr>
        <w:t>Responsibility</w:t>
      </w:r>
      <w:r>
        <w:rPr>
          <w:spacing w:val="-23"/>
          <w:sz w:val="24"/>
        </w:rPr>
        <w:t xml:space="preserve"> </w:t>
      </w:r>
      <w:r>
        <w:rPr>
          <w:sz w:val="24"/>
        </w:rPr>
        <w:t>to</w:t>
      </w:r>
      <w:r>
        <w:rPr>
          <w:spacing w:val="-14"/>
          <w:sz w:val="24"/>
        </w:rPr>
        <w:t xml:space="preserve"> </w:t>
      </w:r>
      <w:r>
        <w:rPr>
          <w:sz w:val="24"/>
        </w:rPr>
        <w:t>review</w:t>
      </w:r>
      <w:r>
        <w:rPr>
          <w:spacing w:val="-15"/>
          <w:sz w:val="24"/>
        </w:rPr>
        <w:t xml:space="preserve"> </w:t>
      </w:r>
      <w:r>
        <w:rPr>
          <w:sz w:val="24"/>
        </w:rPr>
        <w:t>and</w:t>
      </w:r>
      <w:r>
        <w:rPr>
          <w:spacing w:val="-16"/>
          <w:sz w:val="24"/>
        </w:rPr>
        <w:t xml:space="preserve"> </w:t>
      </w:r>
      <w:r>
        <w:rPr>
          <w:sz w:val="24"/>
        </w:rPr>
        <w:t>update</w:t>
      </w:r>
      <w:r>
        <w:rPr>
          <w:spacing w:val="-15"/>
          <w:sz w:val="24"/>
        </w:rPr>
        <w:t xml:space="preserve"> </w:t>
      </w:r>
      <w:r>
        <w:rPr>
          <w:sz w:val="24"/>
        </w:rPr>
        <w:t>policies</w:t>
      </w:r>
      <w:r>
        <w:rPr>
          <w:spacing w:val="-15"/>
          <w:sz w:val="24"/>
        </w:rPr>
        <w:t xml:space="preserve"> </w:t>
      </w:r>
      <w:r>
        <w:rPr>
          <w:sz w:val="24"/>
        </w:rPr>
        <w:t>are</w:t>
      </w:r>
      <w:r>
        <w:rPr>
          <w:spacing w:val="-17"/>
          <w:sz w:val="24"/>
        </w:rPr>
        <w:t xml:space="preserve"> </w:t>
      </w:r>
      <w:r>
        <w:rPr>
          <w:sz w:val="24"/>
        </w:rPr>
        <w:t>noted</w:t>
      </w:r>
      <w:r>
        <w:rPr>
          <w:spacing w:val="-12"/>
          <w:sz w:val="24"/>
        </w:rPr>
        <w:t xml:space="preserve"> </w:t>
      </w:r>
      <w:r>
        <w:rPr>
          <w:sz w:val="24"/>
        </w:rPr>
        <w:t>under</w:t>
      </w:r>
      <w:r>
        <w:rPr>
          <w:spacing w:val="-16"/>
          <w:sz w:val="24"/>
        </w:rPr>
        <w:t xml:space="preserve"> </w:t>
      </w:r>
      <w:r>
        <w:rPr>
          <w:sz w:val="24"/>
        </w:rPr>
        <w:t>the</w:t>
      </w:r>
      <w:r>
        <w:rPr>
          <w:spacing w:val="-16"/>
          <w:sz w:val="24"/>
        </w:rPr>
        <w:t xml:space="preserve"> </w:t>
      </w:r>
      <w:r>
        <w:rPr>
          <w:sz w:val="24"/>
        </w:rPr>
        <w:t>assignments</w:t>
      </w:r>
      <w:r>
        <w:rPr>
          <w:spacing w:val="-12"/>
          <w:sz w:val="24"/>
        </w:rPr>
        <w:t xml:space="preserve"> </w:t>
      </w:r>
      <w:r>
        <w:rPr>
          <w:sz w:val="24"/>
        </w:rPr>
        <w:t>of</w:t>
      </w:r>
      <w:r>
        <w:rPr>
          <w:spacing w:val="-16"/>
          <w:sz w:val="24"/>
        </w:rPr>
        <w:t xml:space="preserve"> </w:t>
      </w:r>
      <w:r>
        <w:rPr>
          <w:sz w:val="24"/>
        </w:rPr>
        <w:t>the</w:t>
      </w:r>
      <w:r>
        <w:rPr>
          <w:spacing w:val="-16"/>
          <w:sz w:val="24"/>
        </w:rPr>
        <w:t xml:space="preserve"> </w:t>
      </w:r>
      <w:r>
        <w:rPr>
          <w:sz w:val="24"/>
        </w:rPr>
        <w:t>Finance Committee.</w:t>
      </w:r>
    </w:p>
    <w:p w14:paraId="131E5E7C" w14:textId="77777777" w:rsidR="00571360" w:rsidRDefault="00571360">
      <w:pPr>
        <w:pStyle w:val="BodyText"/>
        <w:spacing w:before="10"/>
        <w:rPr>
          <w:sz w:val="20"/>
        </w:rPr>
      </w:pPr>
    </w:p>
    <w:p w14:paraId="0F1B7618" w14:textId="77777777" w:rsidR="00571360" w:rsidRDefault="00502474">
      <w:pPr>
        <w:pStyle w:val="ListParagraph"/>
        <w:numPr>
          <w:ilvl w:val="0"/>
          <w:numId w:val="5"/>
        </w:numPr>
        <w:tabs>
          <w:tab w:val="left" w:pos="901"/>
        </w:tabs>
        <w:ind w:right="177"/>
        <w:jc w:val="both"/>
        <w:rPr>
          <w:sz w:val="24"/>
        </w:rPr>
      </w:pPr>
      <w:r>
        <w:rPr>
          <w:sz w:val="24"/>
        </w:rPr>
        <w:t>Except as the Directors may generally authorize, or in particular cases authorize the execution</w:t>
      </w:r>
      <w:r>
        <w:rPr>
          <w:spacing w:val="-13"/>
          <w:sz w:val="24"/>
        </w:rPr>
        <w:t xml:space="preserve"> </w:t>
      </w:r>
      <w:r>
        <w:rPr>
          <w:sz w:val="24"/>
        </w:rPr>
        <w:t>thereof</w:t>
      </w:r>
      <w:r>
        <w:rPr>
          <w:spacing w:val="-14"/>
          <w:sz w:val="24"/>
        </w:rPr>
        <w:t xml:space="preserve"> </w:t>
      </w:r>
      <w:r>
        <w:rPr>
          <w:sz w:val="24"/>
        </w:rPr>
        <w:t>in</w:t>
      </w:r>
      <w:r>
        <w:rPr>
          <w:spacing w:val="-13"/>
          <w:sz w:val="24"/>
        </w:rPr>
        <w:t xml:space="preserve"> </w:t>
      </w:r>
      <w:r>
        <w:rPr>
          <w:sz w:val="24"/>
        </w:rPr>
        <w:t>some</w:t>
      </w:r>
      <w:r>
        <w:rPr>
          <w:spacing w:val="-14"/>
          <w:sz w:val="24"/>
        </w:rPr>
        <w:t xml:space="preserve"> </w:t>
      </w:r>
      <w:r>
        <w:rPr>
          <w:sz w:val="24"/>
        </w:rPr>
        <w:t>other</w:t>
      </w:r>
      <w:r>
        <w:rPr>
          <w:spacing w:val="-15"/>
          <w:sz w:val="24"/>
        </w:rPr>
        <w:t xml:space="preserve"> </w:t>
      </w:r>
      <w:r>
        <w:rPr>
          <w:sz w:val="24"/>
        </w:rPr>
        <w:t>manner,</w:t>
      </w:r>
      <w:r>
        <w:rPr>
          <w:spacing w:val="-14"/>
          <w:sz w:val="24"/>
        </w:rPr>
        <w:t xml:space="preserve"> </w:t>
      </w:r>
      <w:r>
        <w:rPr>
          <w:sz w:val="24"/>
        </w:rPr>
        <w:t>all</w:t>
      </w:r>
      <w:r>
        <w:rPr>
          <w:spacing w:val="-13"/>
          <w:sz w:val="24"/>
        </w:rPr>
        <w:t xml:space="preserve"> </w:t>
      </w:r>
      <w:r>
        <w:rPr>
          <w:sz w:val="24"/>
        </w:rPr>
        <w:t>deeds,</w:t>
      </w:r>
      <w:r>
        <w:rPr>
          <w:spacing w:val="-13"/>
          <w:sz w:val="24"/>
        </w:rPr>
        <w:t xml:space="preserve"> </w:t>
      </w:r>
      <w:r>
        <w:rPr>
          <w:sz w:val="24"/>
        </w:rPr>
        <w:t>leases,</w:t>
      </w:r>
      <w:r>
        <w:rPr>
          <w:spacing w:val="-13"/>
          <w:sz w:val="24"/>
        </w:rPr>
        <w:t xml:space="preserve"> </w:t>
      </w:r>
      <w:r>
        <w:rPr>
          <w:sz w:val="24"/>
        </w:rPr>
        <w:t>transfers,</w:t>
      </w:r>
      <w:r>
        <w:rPr>
          <w:spacing w:val="-14"/>
          <w:sz w:val="24"/>
        </w:rPr>
        <w:t xml:space="preserve"> </w:t>
      </w:r>
      <w:r>
        <w:rPr>
          <w:sz w:val="24"/>
        </w:rPr>
        <w:t>contracts,</w:t>
      </w:r>
      <w:r>
        <w:rPr>
          <w:spacing w:val="-13"/>
          <w:sz w:val="24"/>
        </w:rPr>
        <w:t xml:space="preserve"> </w:t>
      </w:r>
      <w:r>
        <w:rPr>
          <w:sz w:val="24"/>
        </w:rPr>
        <w:t>bonds,</w:t>
      </w:r>
      <w:r>
        <w:rPr>
          <w:spacing w:val="-13"/>
          <w:sz w:val="24"/>
        </w:rPr>
        <w:t xml:space="preserve"> </w:t>
      </w:r>
      <w:r>
        <w:rPr>
          <w:sz w:val="24"/>
        </w:rPr>
        <w:t>notes, checks,</w:t>
      </w:r>
      <w:r>
        <w:rPr>
          <w:spacing w:val="-8"/>
          <w:sz w:val="24"/>
        </w:rPr>
        <w:t xml:space="preserve"> </w:t>
      </w:r>
      <w:r>
        <w:rPr>
          <w:sz w:val="24"/>
        </w:rPr>
        <w:t>drafts</w:t>
      </w:r>
      <w:r>
        <w:rPr>
          <w:spacing w:val="-9"/>
          <w:sz w:val="24"/>
        </w:rPr>
        <w:t xml:space="preserve"> </w:t>
      </w:r>
      <w:r>
        <w:rPr>
          <w:sz w:val="24"/>
        </w:rPr>
        <w:t>and</w:t>
      </w:r>
      <w:r>
        <w:rPr>
          <w:spacing w:val="-9"/>
          <w:sz w:val="24"/>
        </w:rPr>
        <w:t xml:space="preserve"> </w:t>
      </w:r>
      <w:r>
        <w:rPr>
          <w:sz w:val="24"/>
        </w:rPr>
        <w:t>other</w:t>
      </w:r>
      <w:r>
        <w:rPr>
          <w:spacing w:val="-10"/>
          <w:sz w:val="24"/>
        </w:rPr>
        <w:t xml:space="preserve"> </w:t>
      </w:r>
      <w:r>
        <w:rPr>
          <w:sz w:val="24"/>
        </w:rPr>
        <w:t>obligations</w:t>
      </w:r>
      <w:r>
        <w:rPr>
          <w:spacing w:val="-7"/>
          <w:sz w:val="24"/>
        </w:rPr>
        <w:t xml:space="preserve"> </w:t>
      </w:r>
      <w:r>
        <w:rPr>
          <w:sz w:val="24"/>
        </w:rPr>
        <w:t>made,</w:t>
      </w:r>
      <w:r>
        <w:rPr>
          <w:spacing w:val="-9"/>
          <w:sz w:val="24"/>
        </w:rPr>
        <w:t xml:space="preserve"> </w:t>
      </w:r>
      <w:r>
        <w:rPr>
          <w:sz w:val="24"/>
        </w:rPr>
        <w:t>accepted</w:t>
      </w:r>
      <w:r>
        <w:rPr>
          <w:spacing w:val="-9"/>
          <w:sz w:val="24"/>
        </w:rPr>
        <w:t xml:space="preserve"> </w:t>
      </w:r>
      <w:r>
        <w:rPr>
          <w:sz w:val="24"/>
        </w:rPr>
        <w:t>or</w:t>
      </w:r>
      <w:r>
        <w:rPr>
          <w:spacing w:val="-9"/>
          <w:sz w:val="24"/>
        </w:rPr>
        <w:t xml:space="preserve"> </w:t>
      </w:r>
      <w:r>
        <w:rPr>
          <w:sz w:val="24"/>
        </w:rPr>
        <w:t>endorsed</w:t>
      </w:r>
      <w:r>
        <w:rPr>
          <w:spacing w:val="-8"/>
          <w:sz w:val="24"/>
        </w:rPr>
        <w:t xml:space="preserve"> </w:t>
      </w:r>
      <w:r>
        <w:rPr>
          <w:sz w:val="24"/>
        </w:rPr>
        <w:t>by</w:t>
      </w:r>
      <w:r>
        <w:rPr>
          <w:spacing w:val="-13"/>
          <w:sz w:val="24"/>
        </w:rPr>
        <w:t xml:space="preserve"> </w:t>
      </w:r>
      <w:r>
        <w:rPr>
          <w:sz w:val="24"/>
        </w:rPr>
        <w:t>R9HSA</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signed by the Executive Director of R9HSA, as per Financial Policies and</w:t>
      </w:r>
      <w:r>
        <w:rPr>
          <w:spacing w:val="-9"/>
          <w:sz w:val="24"/>
        </w:rPr>
        <w:t xml:space="preserve"> </w:t>
      </w:r>
      <w:r>
        <w:rPr>
          <w:sz w:val="24"/>
        </w:rPr>
        <w:t>Procedures.</w:t>
      </w:r>
    </w:p>
    <w:p w14:paraId="2B8E2F4B" w14:textId="77777777" w:rsidR="00571360" w:rsidRDefault="00571360">
      <w:pPr>
        <w:pStyle w:val="BodyText"/>
        <w:spacing w:before="11"/>
        <w:rPr>
          <w:sz w:val="20"/>
        </w:rPr>
      </w:pPr>
    </w:p>
    <w:p w14:paraId="08B9090C" w14:textId="77777777" w:rsidR="00571360" w:rsidRDefault="00502474">
      <w:pPr>
        <w:pStyle w:val="ListParagraph"/>
        <w:numPr>
          <w:ilvl w:val="0"/>
          <w:numId w:val="5"/>
        </w:numPr>
        <w:tabs>
          <w:tab w:val="left" w:pos="901"/>
        </w:tabs>
        <w:ind w:right="179"/>
        <w:jc w:val="both"/>
        <w:rPr>
          <w:sz w:val="24"/>
        </w:rPr>
      </w:pPr>
      <w:r>
        <w:rPr>
          <w:sz w:val="24"/>
        </w:rPr>
        <w:t>Except as otherwise specifically determined by resolution of the Board, or as otherwise required by law, checks, drafts, promissory notes, orders for the payment of money, and other</w:t>
      </w:r>
      <w:r>
        <w:rPr>
          <w:spacing w:val="-6"/>
          <w:sz w:val="24"/>
        </w:rPr>
        <w:t xml:space="preserve"> </w:t>
      </w:r>
      <w:r>
        <w:rPr>
          <w:sz w:val="24"/>
        </w:rPr>
        <w:t>evidence</w:t>
      </w:r>
      <w:r>
        <w:rPr>
          <w:spacing w:val="-4"/>
          <w:sz w:val="24"/>
        </w:rPr>
        <w:t xml:space="preserve"> </w:t>
      </w:r>
      <w:r>
        <w:rPr>
          <w:sz w:val="24"/>
        </w:rPr>
        <w:t>of</w:t>
      </w:r>
      <w:r>
        <w:rPr>
          <w:spacing w:val="-4"/>
          <w:sz w:val="24"/>
        </w:rPr>
        <w:t xml:space="preserve"> </w:t>
      </w:r>
      <w:r>
        <w:rPr>
          <w:sz w:val="24"/>
        </w:rPr>
        <w:t>indebtedness</w:t>
      </w:r>
      <w:r>
        <w:rPr>
          <w:spacing w:val="-5"/>
          <w:sz w:val="24"/>
        </w:rPr>
        <w:t xml:space="preserve"> </w:t>
      </w:r>
      <w:r>
        <w:rPr>
          <w:sz w:val="24"/>
        </w:rPr>
        <w:t>of</w:t>
      </w:r>
      <w:r>
        <w:rPr>
          <w:spacing w:val="-4"/>
          <w:sz w:val="24"/>
        </w:rPr>
        <w:t xml:space="preserve"> </w:t>
      </w:r>
      <w:r>
        <w:rPr>
          <w:sz w:val="24"/>
        </w:rPr>
        <w:t>R9HSA</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signed</w:t>
      </w:r>
      <w:r>
        <w:rPr>
          <w:spacing w:val="-3"/>
          <w:sz w:val="24"/>
        </w:rPr>
        <w:t xml:space="preserve"> </w:t>
      </w:r>
      <w:r>
        <w:rPr>
          <w:sz w:val="24"/>
        </w:rPr>
        <w:t>by</w:t>
      </w:r>
      <w:r>
        <w:rPr>
          <w:spacing w:val="-10"/>
          <w:sz w:val="24"/>
        </w:rPr>
        <w:t xml:space="preserve"> </w:t>
      </w:r>
      <w:r>
        <w:rPr>
          <w:sz w:val="24"/>
        </w:rPr>
        <w:t>the</w:t>
      </w:r>
      <w:r>
        <w:rPr>
          <w:spacing w:val="-4"/>
          <w:sz w:val="24"/>
        </w:rPr>
        <w:t xml:space="preserve"> </w:t>
      </w:r>
      <w:r>
        <w:rPr>
          <w:sz w:val="24"/>
        </w:rPr>
        <w:t>Executive</w:t>
      </w:r>
      <w:r>
        <w:rPr>
          <w:spacing w:val="-4"/>
          <w:sz w:val="24"/>
        </w:rPr>
        <w:t xml:space="preserve"> </w:t>
      </w:r>
      <w:r>
        <w:rPr>
          <w:sz w:val="24"/>
        </w:rPr>
        <w:t>Director</w:t>
      </w:r>
      <w:r>
        <w:rPr>
          <w:spacing w:val="-3"/>
          <w:sz w:val="24"/>
        </w:rPr>
        <w:t xml:space="preserve"> </w:t>
      </w:r>
      <w:r>
        <w:rPr>
          <w:sz w:val="24"/>
        </w:rPr>
        <w:t>as</w:t>
      </w:r>
      <w:r>
        <w:rPr>
          <w:spacing w:val="-5"/>
          <w:sz w:val="24"/>
        </w:rPr>
        <w:t xml:space="preserve"> </w:t>
      </w:r>
      <w:r>
        <w:rPr>
          <w:sz w:val="24"/>
        </w:rPr>
        <w:t>per Financial Policies and</w:t>
      </w:r>
      <w:r>
        <w:rPr>
          <w:spacing w:val="-1"/>
          <w:sz w:val="24"/>
        </w:rPr>
        <w:t xml:space="preserve"> </w:t>
      </w:r>
      <w:r>
        <w:rPr>
          <w:sz w:val="24"/>
        </w:rPr>
        <w:t>Procedures.</w:t>
      </w:r>
    </w:p>
    <w:p w14:paraId="3D9CB8B2" w14:textId="77777777" w:rsidR="00571360" w:rsidRDefault="00571360">
      <w:pPr>
        <w:pStyle w:val="BodyText"/>
        <w:spacing w:before="10"/>
        <w:rPr>
          <w:sz w:val="20"/>
        </w:rPr>
      </w:pPr>
    </w:p>
    <w:p w14:paraId="40666C5D" w14:textId="77777777" w:rsidR="00571360" w:rsidRDefault="00502474">
      <w:pPr>
        <w:pStyle w:val="ListParagraph"/>
        <w:numPr>
          <w:ilvl w:val="0"/>
          <w:numId w:val="5"/>
        </w:numPr>
        <w:tabs>
          <w:tab w:val="left" w:pos="901"/>
        </w:tabs>
        <w:ind w:right="187"/>
        <w:jc w:val="both"/>
        <w:rPr>
          <w:sz w:val="24"/>
        </w:rPr>
      </w:pPr>
      <w:r>
        <w:rPr>
          <w:sz w:val="24"/>
        </w:rPr>
        <w:t>All funds of R9HSA shall be deposited from time to time to the credit of R9HSA in such a bank, trust company or other depositories as the Board my</w:t>
      </w:r>
      <w:r>
        <w:rPr>
          <w:spacing w:val="-12"/>
          <w:sz w:val="24"/>
        </w:rPr>
        <w:t xml:space="preserve"> </w:t>
      </w:r>
      <w:r>
        <w:rPr>
          <w:sz w:val="24"/>
        </w:rPr>
        <w:t>select.</w:t>
      </w:r>
    </w:p>
    <w:p w14:paraId="3458149C" w14:textId="77777777" w:rsidR="00571360" w:rsidRDefault="00571360">
      <w:pPr>
        <w:jc w:val="both"/>
        <w:rPr>
          <w:sz w:val="24"/>
        </w:rPr>
        <w:sectPr w:rsidR="00571360" w:rsidSect="00331C84">
          <w:pgSz w:w="12240" w:h="15840"/>
          <w:pgMar w:top="1360" w:right="1260" w:bottom="920" w:left="1260" w:header="0" w:footer="739" w:gutter="0"/>
          <w:cols w:space="720"/>
        </w:sectPr>
      </w:pPr>
    </w:p>
    <w:p w14:paraId="321B82EF" w14:textId="77777777" w:rsidR="00571360" w:rsidRDefault="00502474">
      <w:pPr>
        <w:pStyle w:val="ListParagraph"/>
        <w:numPr>
          <w:ilvl w:val="0"/>
          <w:numId w:val="5"/>
        </w:numPr>
        <w:tabs>
          <w:tab w:val="left" w:pos="901"/>
        </w:tabs>
        <w:spacing w:before="79"/>
        <w:ind w:right="181"/>
        <w:jc w:val="both"/>
        <w:rPr>
          <w:sz w:val="24"/>
        </w:rPr>
      </w:pPr>
      <w:r>
        <w:rPr>
          <w:sz w:val="24"/>
        </w:rPr>
        <w:lastRenderedPageBreak/>
        <w:t>The Board may accept on behalf of R9HSA any contribution, gift, bequest, or device for the charitable or public purpose of</w:t>
      </w:r>
      <w:r>
        <w:rPr>
          <w:spacing w:val="-4"/>
          <w:sz w:val="24"/>
        </w:rPr>
        <w:t xml:space="preserve"> </w:t>
      </w:r>
      <w:r>
        <w:rPr>
          <w:sz w:val="24"/>
        </w:rPr>
        <w:t>R9HSA.</w:t>
      </w:r>
    </w:p>
    <w:p w14:paraId="647AD1A1" w14:textId="77777777" w:rsidR="00571360" w:rsidRDefault="00571360">
      <w:pPr>
        <w:pStyle w:val="BodyText"/>
        <w:spacing w:before="10"/>
        <w:rPr>
          <w:sz w:val="20"/>
        </w:rPr>
      </w:pPr>
    </w:p>
    <w:p w14:paraId="56C90047" w14:textId="77777777" w:rsidR="00571360" w:rsidRDefault="00502474">
      <w:pPr>
        <w:pStyle w:val="Heading1"/>
        <w:ind w:left="3010" w:right="3007" w:hanging="3"/>
      </w:pPr>
      <w:r>
        <w:t>ARTICLE XVII PARLIAMENTARY AUTHORITY</w:t>
      </w:r>
    </w:p>
    <w:p w14:paraId="781C881E" w14:textId="77777777" w:rsidR="00571360" w:rsidRDefault="00571360">
      <w:pPr>
        <w:pStyle w:val="BodyText"/>
        <w:spacing w:before="10"/>
        <w:rPr>
          <w:b/>
          <w:sz w:val="20"/>
        </w:rPr>
      </w:pPr>
    </w:p>
    <w:p w14:paraId="799EEF6A" w14:textId="77777777" w:rsidR="00571360" w:rsidRDefault="00502474">
      <w:pPr>
        <w:pStyle w:val="ListParagraph"/>
        <w:numPr>
          <w:ilvl w:val="0"/>
          <w:numId w:val="4"/>
        </w:numPr>
        <w:tabs>
          <w:tab w:val="left" w:pos="901"/>
        </w:tabs>
        <w:ind w:right="178"/>
        <w:jc w:val="both"/>
        <w:rPr>
          <w:sz w:val="24"/>
        </w:rPr>
      </w:pPr>
      <w:r>
        <w:rPr>
          <w:sz w:val="24"/>
        </w:rPr>
        <w:t>The rules contained in the current edition of Roberts Rules of Order Newly Revised shall govern the RHSA in all cases to which they are applicable and in which they are not inconsistent with the bylaws, Rules and Procedures Manual, and any special exceptions</w:t>
      </w:r>
      <w:r>
        <w:rPr>
          <w:spacing w:val="-23"/>
          <w:sz w:val="24"/>
        </w:rPr>
        <w:t xml:space="preserve"> </w:t>
      </w:r>
      <w:r>
        <w:rPr>
          <w:sz w:val="24"/>
        </w:rPr>
        <w:t>to the previously stated documents that the Board may</w:t>
      </w:r>
      <w:r>
        <w:rPr>
          <w:spacing w:val="-10"/>
          <w:sz w:val="24"/>
        </w:rPr>
        <w:t xml:space="preserve"> </w:t>
      </w:r>
      <w:r>
        <w:rPr>
          <w:sz w:val="24"/>
        </w:rPr>
        <w:t>adopt</w:t>
      </w:r>
    </w:p>
    <w:p w14:paraId="6153B3E9" w14:textId="77777777" w:rsidR="00571360" w:rsidRDefault="00571360">
      <w:pPr>
        <w:pStyle w:val="BodyText"/>
        <w:spacing w:before="10"/>
        <w:rPr>
          <w:sz w:val="20"/>
        </w:rPr>
      </w:pPr>
    </w:p>
    <w:p w14:paraId="6329DBF7" w14:textId="77777777" w:rsidR="00571360" w:rsidRDefault="00502474">
      <w:pPr>
        <w:pStyle w:val="Heading1"/>
        <w:ind w:left="2091"/>
      </w:pPr>
      <w:r>
        <w:t>ARTICLE XVIII</w:t>
      </w:r>
    </w:p>
    <w:p w14:paraId="57E88944" w14:textId="77777777" w:rsidR="00571360" w:rsidRDefault="00502474">
      <w:pPr>
        <w:spacing w:before="1"/>
        <w:ind w:left="2090" w:right="2091"/>
        <w:jc w:val="center"/>
        <w:rPr>
          <w:b/>
          <w:sz w:val="24"/>
        </w:rPr>
      </w:pPr>
      <w:r>
        <w:rPr>
          <w:b/>
          <w:sz w:val="24"/>
        </w:rPr>
        <w:t>CORPORATE RECORDS, REPORTS AND SEAL</w:t>
      </w:r>
    </w:p>
    <w:p w14:paraId="0EE6DD2F" w14:textId="77777777" w:rsidR="00571360" w:rsidRDefault="00571360">
      <w:pPr>
        <w:pStyle w:val="BodyText"/>
        <w:spacing w:before="10"/>
        <w:rPr>
          <w:b/>
          <w:sz w:val="20"/>
        </w:rPr>
      </w:pPr>
    </w:p>
    <w:p w14:paraId="49C001A1" w14:textId="77777777" w:rsidR="00571360" w:rsidRDefault="00502474">
      <w:pPr>
        <w:pStyle w:val="ListParagraph"/>
        <w:numPr>
          <w:ilvl w:val="0"/>
          <w:numId w:val="4"/>
        </w:numPr>
        <w:tabs>
          <w:tab w:val="left" w:pos="901"/>
        </w:tabs>
        <w:ind w:right="177"/>
        <w:jc w:val="both"/>
        <w:rPr>
          <w:sz w:val="24"/>
        </w:rPr>
      </w:pPr>
      <w:r>
        <w:rPr>
          <w:sz w:val="24"/>
        </w:rPr>
        <w:t>R9HSA</w:t>
      </w:r>
      <w:r>
        <w:rPr>
          <w:spacing w:val="-4"/>
          <w:sz w:val="24"/>
        </w:rPr>
        <w:t xml:space="preserve"> </w:t>
      </w:r>
      <w:r>
        <w:rPr>
          <w:sz w:val="24"/>
        </w:rPr>
        <w:t>shall</w:t>
      </w:r>
      <w:r>
        <w:rPr>
          <w:spacing w:val="-3"/>
          <w:sz w:val="24"/>
        </w:rPr>
        <w:t xml:space="preserve"> </w:t>
      </w:r>
      <w:r>
        <w:rPr>
          <w:sz w:val="24"/>
        </w:rPr>
        <w:t>keep</w:t>
      </w:r>
      <w:r>
        <w:rPr>
          <w:spacing w:val="-4"/>
          <w:sz w:val="24"/>
        </w:rPr>
        <w:t xml:space="preserve"> </w:t>
      </w:r>
      <w:r>
        <w:rPr>
          <w:sz w:val="24"/>
        </w:rPr>
        <w:t>at</w:t>
      </w:r>
      <w:r>
        <w:rPr>
          <w:spacing w:val="-3"/>
          <w:sz w:val="24"/>
        </w:rPr>
        <w:t xml:space="preserve"> </w:t>
      </w:r>
      <w:r>
        <w:rPr>
          <w:sz w:val="24"/>
        </w:rPr>
        <w:t>its</w:t>
      </w:r>
      <w:r>
        <w:rPr>
          <w:spacing w:val="-1"/>
          <w:sz w:val="24"/>
        </w:rPr>
        <w:t xml:space="preserve"> </w:t>
      </w:r>
      <w:r>
        <w:rPr>
          <w:sz w:val="24"/>
        </w:rPr>
        <w:t>principal</w:t>
      </w:r>
      <w:r>
        <w:rPr>
          <w:spacing w:val="-3"/>
          <w:sz w:val="24"/>
        </w:rPr>
        <w:t xml:space="preserve"> </w:t>
      </w:r>
      <w:r>
        <w:rPr>
          <w:sz w:val="24"/>
        </w:rPr>
        <w:t>office</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State</w:t>
      </w:r>
      <w:r>
        <w:rPr>
          <w:spacing w:val="-3"/>
          <w:sz w:val="24"/>
        </w:rPr>
        <w:t xml:space="preserve"> </w:t>
      </w:r>
      <w:r>
        <w:rPr>
          <w:sz w:val="24"/>
        </w:rPr>
        <w:t>of</w:t>
      </w:r>
      <w:r>
        <w:rPr>
          <w:spacing w:val="-5"/>
          <w:sz w:val="24"/>
        </w:rPr>
        <w:t xml:space="preserve"> </w:t>
      </w:r>
      <w:r>
        <w:rPr>
          <w:sz w:val="24"/>
        </w:rPr>
        <w:t>California:</w:t>
      </w:r>
      <w:r>
        <w:rPr>
          <w:spacing w:val="-4"/>
          <w:sz w:val="24"/>
        </w:rPr>
        <w:t xml:space="preserve"> </w:t>
      </w:r>
      <w:r>
        <w:rPr>
          <w:sz w:val="24"/>
        </w:rPr>
        <w:t>Minutes</w:t>
      </w:r>
      <w:r>
        <w:rPr>
          <w:spacing w:val="-1"/>
          <w:sz w:val="24"/>
        </w:rPr>
        <w:t xml:space="preserve"> </w:t>
      </w:r>
      <w:r>
        <w:rPr>
          <w:sz w:val="24"/>
        </w:rPr>
        <w:t>of</w:t>
      </w:r>
      <w:r>
        <w:rPr>
          <w:spacing w:val="-5"/>
          <w:sz w:val="24"/>
        </w:rPr>
        <w:t xml:space="preserve"> </w:t>
      </w:r>
      <w:r>
        <w:rPr>
          <w:sz w:val="24"/>
        </w:rPr>
        <w:t>all</w:t>
      </w:r>
      <w:r>
        <w:rPr>
          <w:spacing w:val="-2"/>
          <w:sz w:val="24"/>
        </w:rPr>
        <w:t xml:space="preserve"> </w:t>
      </w:r>
      <w:r>
        <w:rPr>
          <w:sz w:val="24"/>
        </w:rPr>
        <w:t>meetings of the Board of Directors and committees of the Board indicating the time and place of holding, whether regular or special, how called, the notice given and the names of those present and the proceedings</w:t>
      </w:r>
      <w:r>
        <w:rPr>
          <w:spacing w:val="-2"/>
          <w:sz w:val="24"/>
        </w:rPr>
        <w:t xml:space="preserve"> </w:t>
      </w:r>
      <w:r>
        <w:rPr>
          <w:sz w:val="24"/>
        </w:rPr>
        <w:t>thereof.</w:t>
      </w:r>
    </w:p>
    <w:p w14:paraId="660B681C" w14:textId="77777777" w:rsidR="00571360" w:rsidRDefault="00571360">
      <w:pPr>
        <w:pStyle w:val="BodyText"/>
        <w:spacing w:before="10"/>
        <w:rPr>
          <w:sz w:val="20"/>
        </w:rPr>
      </w:pPr>
    </w:p>
    <w:p w14:paraId="5EA5E638" w14:textId="77777777" w:rsidR="00571360" w:rsidRDefault="00502474">
      <w:pPr>
        <w:pStyle w:val="ListParagraph"/>
        <w:numPr>
          <w:ilvl w:val="0"/>
          <w:numId w:val="4"/>
        </w:numPr>
        <w:tabs>
          <w:tab w:val="left" w:pos="901"/>
        </w:tabs>
        <w:ind w:right="175"/>
        <w:jc w:val="both"/>
        <w:rPr>
          <w:sz w:val="24"/>
        </w:rPr>
      </w:pPr>
      <w:r>
        <w:rPr>
          <w:sz w:val="24"/>
        </w:rPr>
        <w:t>Adequate and correct books and record of accounts of its assets, liabilities, receipts, disbursements,</w:t>
      </w:r>
      <w:r>
        <w:rPr>
          <w:spacing w:val="-7"/>
          <w:sz w:val="24"/>
        </w:rPr>
        <w:t xml:space="preserve"> </w:t>
      </w:r>
      <w:r>
        <w:rPr>
          <w:sz w:val="24"/>
        </w:rPr>
        <w:t>gains</w:t>
      </w:r>
      <w:r>
        <w:rPr>
          <w:spacing w:val="-7"/>
          <w:sz w:val="24"/>
        </w:rPr>
        <w:t xml:space="preserve"> </w:t>
      </w:r>
      <w:r>
        <w:rPr>
          <w:sz w:val="24"/>
        </w:rPr>
        <w:t>and</w:t>
      </w:r>
      <w:r>
        <w:rPr>
          <w:spacing w:val="-6"/>
          <w:sz w:val="24"/>
        </w:rPr>
        <w:t xml:space="preserve"> </w:t>
      </w:r>
      <w:r>
        <w:rPr>
          <w:sz w:val="24"/>
        </w:rPr>
        <w:t>losses;</w:t>
      </w:r>
      <w:r>
        <w:rPr>
          <w:spacing w:val="-6"/>
          <w:sz w:val="24"/>
        </w:rPr>
        <w:t xml:space="preserve"> </w:t>
      </w:r>
      <w:r>
        <w:rPr>
          <w:sz w:val="24"/>
        </w:rPr>
        <w:t>a</w:t>
      </w:r>
      <w:r>
        <w:rPr>
          <w:spacing w:val="-7"/>
          <w:sz w:val="24"/>
        </w:rPr>
        <w:t xml:space="preserve"> </w:t>
      </w:r>
      <w:r>
        <w:rPr>
          <w:sz w:val="24"/>
        </w:rPr>
        <w:t>copy</w:t>
      </w:r>
      <w:r>
        <w:rPr>
          <w:spacing w:val="-13"/>
          <w:sz w:val="24"/>
        </w:rPr>
        <w:t xml:space="preserve"> </w:t>
      </w:r>
      <w:r>
        <w:rPr>
          <w:sz w:val="24"/>
        </w:rPr>
        <w:t>ofR9HSA</w:t>
      </w:r>
      <w:r>
        <w:rPr>
          <w:spacing w:val="-5"/>
          <w:sz w:val="24"/>
        </w:rPr>
        <w:t xml:space="preserve"> </w:t>
      </w:r>
      <w:r>
        <w:rPr>
          <w:sz w:val="24"/>
        </w:rPr>
        <w:t>Articles</w:t>
      </w:r>
      <w:r>
        <w:rPr>
          <w:spacing w:val="-6"/>
          <w:sz w:val="24"/>
        </w:rPr>
        <w:t xml:space="preserve"> </w:t>
      </w:r>
      <w:r>
        <w:rPr>
          <w:sz w:val="24"/>
        </w:rPr>
        <w:t>of</w:t>
      </w:r>
      <w:r>
        <w:rPr>
          <w:spacing w:val="-6"/>
          <w:sz w:val="24"/>
        </w:rPr>
        <w:t xml:space="preserve"> </w:t>
      </w:r>
      <w:r>
        <w:rPr>
          <w:sz w:val="24"/>
        </w:rPr>
        <w:t>Incorporation</w:t>
      </w:r>
      <w:r>
        <w:rPr>
          <w:spacing w:val="-7"/>
          <w:sz w:val="24"/>
        </w:rPr>
        <w:t xml:space="preserve"> </w:t>
      </w:r>
      <w:r>
        <w:rPr>
          <w:sz w:val="24"/>
        </w:rPr>
        <w:t>which</w:t>
      </w:r>
      <w:r>
        <w:rPr>
          <w:spacing w:val="-6"/>
          <w:sz w:val="24"/>
        </w:rPr>
        <w:t xml:space="preserve"> </w:t>
      </w:r>
      <w:r>
        <w:rPr>
          <w:sz w:val="24"/>
        </w:rPr>
        <w:t>shall</w:t>
      </w:r>
      <w:r>
        <w:rPr>
          <w:spacing w:val="-7"/>
          <w:sz w:val="24"/>
        </w:rPr>
        <w:t xml:space="preserve"> </w:t>
      </w:r>
      <w:r>
        <w:rPr>
          <w:sz w:val="24"/>
        </w:rPr>
        <w:t>be open to inspection at all reasonable time during office</w:t>
      </w:r>
      <w:r>
        <w:rPr>
          <w:spacing w:val="-5"/>
          <w:sz w:val="24"/>
        </w:rPr>
        <w:t xml:space="preserve"> </w:t>
      </w:r>
      <w:r>
        <w:rPr>
          <w:sz w:val="24"/>
        </w:rPr>
        <w:t>hours.</w:t>
      </w:r>
    </w:p>
    <w:p w14:paraId="1D7DC957" w14:textId="77777777" w:rsidR="00571360" w:rsidRDefault="00571360">
      <w:pPr>
        <w:pStyle w:val="BodyText"/>
        <w:spacing w:before="10"/>
        <w:rPr>
          <w:sz w:val="20"/>
        </w:rPr>
      </w:pPr>
    </w:p>
    <w:p w14:paraId="7DA1BDA8" w14:textId="77777777" w:rsidR="00571360" w:rsidRDefault="00502474">
      <w:pPr>
        <w:pStyle w:val="ListParagraph"/>
        <w:numPr>
          <w:ilvl w:val="0"/>
          <w:numId w:val="4"/>
        </w:numPr>
        <w:tabs>
          <w:tab w:val="left" w:pos="901"/>
        </w:tabs>
        <w:ind w:right="183"/>
        <w:jc w:val="both"/>
        <w:rPr>
          <w:sz w:val="24"/>
        </w:rPr>
      </w:pPr>
      <w:r>
        <w:rPr>
          <w:sz w:val="24"/>
        </w:rPr>
        <w:t>The Board may adopt, use and at will, alter a corporate seal. Such seal shall be kept at the principal office of R9HSA. Failure to affix the seal to corporate instruments, however, shall not affect the validity of any such</w:t>
      </w:r>
      <w:r>
        <w:rPr>
          <w:spacing w:val="-8"/>
          <w:sz w:val="24"/>
        </w:rPr>
        <w:t xml:space="preserve"> </w:t>
      </w:r>
      <w:r>
        <w:rPr>
          <w:sz w:val="24"/>
        </w:rPr>
        <w:t>instruments.</w:t>
      </w:r>
    </w:p>
    <w:p w14:paraId="40F5D8EE" w14:textId="77777777" w:rsidR="00571360" w:rsidRDefault="00571360">
      <w:pPr>
        <w:pStyle w:val="BodyText"/>
        <w:spacing w:before="11"/>
        <w:rPr>
          <w:sz w:val="20"/>
        </w:rPr>
      </w:pPr>
    </w:p>
    <w:p w14:paraId="329008E4" w14:textId="77777777" w:rsidR="00571360" w:rsidRDefault="00502474">
      <w:pPr>
        <w:pStyle w:val="ListParagraph"/>
        <w:numPr>
          <w:ilvl w:val="0"/>
          <w:numId w:val="4"/>
        </w:numPr>
        <w:tabs>
          <w:tab w:val="left" w:pos="901"/>
        </w:tabs>
        <w:ind w:right="175"/>
        <w:jc w:val="both"/>
        <w:rPr>
          <w:sz w:val="24"/>
        </w:rPr>
      </w:pPr>
      <w:r>
        <w:rPr>
          <w:sz w:val="24"/>
        </w:rPr>
        <w:t>Every Director shall have the absolute right at any reasonable time to inspect and copy all books, records and documents of every kind and to inspect the physical properties of R9HSA for a purpose reasonably related to that person’s interest as a</w:t>
      </w:r>
      <w:r>
        <w:rPr>
          <w:spacing w:val="-9"/>
          <w:sz w:val="24"/>
        </w:rPr>
        <w:t xml:space="preserve"> </w:t>
      </w:r>
      <w:r>
        <w:rPr>
          <w:sz w:val="24"/>
        </w:rPr>
        <w:t>Director.</w:t>
      </w:r>
    </w:p>
    <w:p w14:paraId="5AB1D1EB" w14:textId="77777777" w:rsidR="00571360" w:rsidRDefault="00571360">
      <w:pPr>
        <w:pStyle w:val="BodyText"/>
        <w:spacing w:before="10"/>
        <w:rPr>
          <w:sz w:val="20"/>
        </w:rPr>
      </w:pPr>
    </w:p>
    <w:p w14:paraId="72CEFBF6" w14:textId="77777777" w:rsidR="00571360" w:rsidRDefault="00502474">
      <w:pPr>
        <w:pStyle w:val="Heading1"/>
        <w:ind w:left="2093"/>
      </w:pPr>
      <w:r>
        <w:t>ARTICLE XIX</w:t>
      </w:r>
    </w:p>
    <w:p w14:paraId="09A4F32C" w14:textId="77777777" w:rsidR="00571360" w:rsidRDefault="00502474">
      <w:pPr>
        <w:ind w:left="2091" w:right="2091"/>
        <w:jc w:val="center"/>
        <w:rPr>
          <w:b/>
          <w:sz w:val="24"/>
        </w:rPr>
      </w:pPr>
      <w:r>
        <w:rPr>
          <w:b/>
          <w:sz w:val="24"/>
        </w:rPr>
        <w:t>FISCAL YEAR OF THE CORPORATION</w:t>
      </w:r>
    </w:p>
    <w:p w14:paraId="18119A8E" w14:textId="77777777" w:rsidR="00571360" w:rsidRDefault="00571360">
      <w:pPr>
        <w:pStyle w:val="BodyText"/>
        <w:spacing w:before="10"/>
        <w:rPr>
          <w:b/>
          <w:sz w:val="20"/>
        </w:rPr>
      </w:pPr>
    </w:p>
    <w:p w14:paraId="7662FC92" w14:textId="77777777" w:rsidR="00571360" w:rsidRDefault="00502474">
      <w:pPr>
        <w:pStyle w:val="BodyText"/>
        <w:tabs>
          <w:tab w:val="left" w:pos="900"/>
        </w:tabs>
        <w:ind w:left="180"/>
      </w:pPr>
      <w:r>
        <w:t>1.</w:t>
      </w:r>
      <w:r>
        <w:tab/>
        <w:t>The fiscal year of R9HSA shall begin July 1 and end on June 30 of the next</w:t>
      </w:r>
      <w:r>
        <w:rPr>
          <w:spacing w:val="-11"/>
        </w:rPr>
        <w:t xml:space="preserve"> </w:t>
      </w:r>
      <w:r>
        <w:t>year.</w:t>
      </w:r>
    </w:p>
    <w:p w14:paraId="4E8055B7" w14:textId="77777777" w:rsidR="00571360" w:rsidRDefault="00571360">
      <w:pPr>
        <w:pStyle w:val="BodyText"/>
        <w:spacing w:before="10"/>
        <w:rPr>
          <w:sz w:val="20"/>
        </w:rPr>
      </w:pPr>
    </w:p>
    <w:p w14:paraId="2C651DE1" w14:textId="77777777" w:rsidR="00571360" w:rsidRDefault="00502474">
      <w:pPr>
        <w:pStyle w:val="Heading1"/>
        <w:ind w:left="2950" w:right="2929" w:firstLine="1159"/>
        <w:jc w:val="left"/>
      </w:pPr>
      <w:r>
        <w:t>ARTICLE XX AMENDMENTS OF THE BYLAWS</w:t>
      </w:r>
    </w:p>
    <w:p w14:paraId="3E3816C2" w14:textId="77777777" w:rsidR="00571360" w:rsidRDefault="00571360">
      <w:pPr>
        <w:pStyle w:val="BodyText"/>
        <w:spacing w:before="10"/>
        <w:rPr>
          <w:b/>
          <w:sz w:val="20"/>
        </w:rPr>
      </w:pPr>
    </w:p>
    <w:p w14:paraId="08CDD809" w14:textId="77777777" w:rsidR="00571360" w:rsidRDefault="00502474">
      <w:pPr>
        <w:pStyle w:val="ListParagraph"/>
        <w:numPr>
          <w:ilvl w:val="0"/>
          <w:numId w:val="3"/>
        </w:numPr>
        <w:tabs>
          <w:tab w:val="left" w:pos="901"/>
        </w:tabs>
        <w:ind w:right="176"/>
        <w:jc w:val="both"/>
        <w:rPr>
          <w:sz w:val="24"/>
        </w:rPr>
      </w:pPr>
      <w:r>
        <w:rPr>
          <w:sz w:val="24"/>
        </w:rPr>
        <w:t>Subject to any provision of law applicable to the amendment of bylaws of public benefit nonprofit</w:t>
      </w:r>
      <w:r>
        <w:rPr>
          <w:spacing w:val="-13"/>
          <w:sz w:val="24"/>
        </w:rPr>
        <w:t xml:space="preserve"> </w:t>
      </w:r>
      <w:r>
        <w:rPr>
          <w:sz w:val="24"/>
        </w:rPr>
        <w:t>corporations,</w:t>
      </w:r>
      <w:r>
        <w:rPr>
          <w:spacing w:val="-12"/>
          <w:sz w:val="24"/>
        </w:rPr>
        <w:t xml:space="preserve"> </w:t>
      </w:r>
      <w:r>
        <w:rPr>
          <w:sz w:val="24"/>
        </w:rPr>
        <w:t>these</w:t>
      </w:r>
      <w:r>
        <w:rPr>
          <w:spacing w:val="-11"/>
          <w:sz w:val="24"/>
        </w:rPr>
        <w:t xml:space="preserve"> </w:t>
      </w:r>
      <w:r>
        <w:rPr>
          <w:sz w:val="24"/>
        </w:rPr>
        <w:t>Bylaws,</w:t>
      </w:r>
      <w:r>
        <w:rPr>
          <w:spacing w:val="-11"/>
          <w:sz w:val="24"/>
        </w:rPr>
        <w:t xml:space="preserve"> </w:t>
      </w:r>
      <w:r>
        <w:rPr>
          <w:sz w:val="24"/>
        </w:rPr>
        <w:t>or</w:t>
      </w:r>
      <w:r>
        <w:rPr>
          <w:spacing w:val="-11"/>
          <w:sz w:val="24"/>
        </w:rPr>
        <w:t xml:space="preserve"> </w:t>
      </w:r>
      <w:r>
        <w:rPr>
          <w:sz w:val="24"/>
        </w:rPr>
        <w:t>any</w:t>
      </w:r>
      <w:r>
        <w:rPr>
          <w:spacing w:val="-17"/>
          <w:sz w:val="24"/>
        </w:rPr>
        <w:t xml:space="preserve"> </w:t>
      </w:r>
      <w:r>
        <w:rPr>
          <w:sz w:val="24"/>
        </w:rPr>
        <w:t>of</w:t>
      </w:r>
      <w:r>
        <w:rPr>
          <w:spacing w:val="-12"/>
          <w:sz w:val="24"/>
        </w:rPr>
        <w:t xml:space="preserve"> </w:t>
      </w:r>
      <w:r>
        <w:rPr>
          <w:sz w:val="24"/>
        </w:rPr>
        <w:t>them,</w:t>
      </w:r>
      <w:r>
        <w:rPr>
          <w:spacing w:val="-12"/>
          <w:sz w:val="24"/>
        </w:rPr>
        <w:t xml:space="preserve"> </w:t>
      </w:r>
      <w:r>
        <w:rPr>
          <w:sz w:val="24"/>
        </w:rPr>
        <w:t>may</w:t>
      </w:r>
      <w:r>
        <w:rPr>
          <w:spacing w:val="-15"/>
          <w:sz w:val="24"/>
        </w:rPr>
        <w:t xml:space="preserve"> </w:t>
      </w:r>
      <w:r>
        <w:rPr>
          <w:sz w:val="24"/>
        </w:rPr>
        <w:t>be</w:t>
      </w:r>
      <w:r>
        <w:rPr>
          <w:spacing w:val="-12"/>
          <w:sz w:val="24"/>
        </w:rPr>
        <w:t xml:space="preserve"> </w:t>
      </w:r>
      <w:r>
        <w:rPr>
          <w:sz w:val="24"/>
        </w:rPr>
        <w:t>altered,</w:t>
      </w:r>
      <w:r>
        <w:rPr>
          <w:spacing w:val="-12"/>
          <w:sz w:val="24"/>
        </w:rPr>
        <w:t xml:space="preserve"> </w:t>
      </w:r>
      <w:r>
        <w:rPr>
          <w:sz w:val="24"/>
        </w:rPr>
        <w:t>amended,</w:t>
      </w:r>
      <w:r>
        <w:rPr>
          <w:spacing w:val="-12"/>
          <w:sz w:val="24"/>
        </w:rPr>
        <w:t xml:space="preserve"> </w:t>
      </w:r>
      <w:r>
        <w:rPr>
          <w:sz w:val="24"/>
        </w:rPr>
        <w:t>or</w:t>
      </w:r>
      <w:r>
        <w:rPr>
          <w:spacing w:val="-11"/>
          <w:sz w:val="24"/>
        </w:rPr>
        <w:t xml:space="preserve"> </w:t>
      </w:r>
      <w:r>
        <w:rPr>
          <w:sz w:val="24"/>
        </w:rPr>
        <w:t>repealed and new bylaws adopted by approval of two-thirds (2/3) of the number of Directors then serving on the</w:t>
      </w:r>
      <w:r>
        <w:rPr>
          <w:spacing w:val="-4"/>
          <w:sz w:val="24"/>
        </w:rPr>
        <w:t xml:space="preserve"> </w:t>
      </w:r>
      <w:r>
        <w:rPr>
          <w:sz w:val="24"/>
        </w:rPr>
        <w:t>Board.</w:t>
      </w:r>
    </w:p>
    <w:p w14:paraId="5BE596A7" w14:textId="77777777" w:rsidR="00571360" w:rsidRDefault="00571360">
      <w:pPr>
        <w:jc w:val="both"/>
        <w:rPr>
          <w:sz w:val="24"/>
        </w:rPr>
        <w:sectPr w:rsidR="00571360" w:rsidSect="00331C84">
          <w:pgSz w:w="12240" w:h="15840"/>
          <w:pgMar w:top="1360" w:right="1260" w:bottom="920" w:left="1260" w:header="0" w:footer="739" w:gutter="0"/>
          <w:cols w:space="720"/>
        </w:sectPr>
      </w:pPr>
    </w:p>
    <w:p w14:paraId="11D16627" w14:textId="77777777" w:rsidR="00571360" w:rsidRDefault="00502474">
      <w:pPr>
        <w:pStyle w:val="Heading1"/>
        <w:spacing w:before="79"/>
        <w:ind w:left="3140" w:right="3119" w:firstLine="924"/>
        <w:jc w:val="left"/>
      </w:pPr>
      <w:r>
        <w:lastRenderedPageBreak/>
        <w:t>ARTICLE XXI AMENDMENTS OF ARTICLES</w:t>
      </w:r>
    </w:p>
    <w:p w14:paraId="2948A5B5" w14:textId="77777777" w:rsidR="00571360" w:rsidRDefault="00571360">
      <w:pPr>
        <w:pStyle w:val="BodyText"/>
        <w:spacing w:before="10"/>
        <w:rPr>
          <w:b/>
          <w:sz w:val="20"/>
        </w:rPr>
      </w:pPr>
    </w:p>
    <w:p w14:paraId="6309EBCA" w14:textId="77777777" w:rsidR="00571360" w:rsidRDefault="00502474">
      <w:pPr>
        <w:pStyle w:val="ListParagraph"/>
        <w:numPr>
          <w:ilvl w:val="0"/>
          <w:numId w:val="3"/>
        </w:numPr>
        <w:tabs>
          <w:tab w:val="left" w:pos="901"/>
        </w:tabs>
        <w:ind w:right="173"/>
        <w:jc w:val="both"/>
        <w:rPr>
          <w:sz w:val="24"/>
        </w:rPr>
      </w:pPr>
      <w:r>
        <w:rPr>
          <w:sz w:val="24"/>
        </w:rPr>
        <w:t>Amendment of the Article of Incorporation may be adopted by the approval of two-thirds (2/3) of the number of Directors the serving on the</w:t>
      </w:r>
      <w:r>
        <w:rPr>
          <w:spacing w:val="-8"/>
          <w:sz w:val="24"/>
        </w:rPr>
        <w:t xml:space="preserve"> </w:t>
      </w:r>
      <w:r>
        <w:rPr>
          <w:sz w:val="24"/>
        </w:rPr>
        <w:t>Board.</w:t>
      </w:r>
    </w:p>
    <w:p w14:paraId="0EA798D3" w14:textId="77777777" w:rsidR="00571360" w:rsidRDefault="00571360">
      <w:pPr>
        <w:pStyle w:val="BodyText"/>
        <w:spacing w:before="10"/>
        <w:rPr>
          <w:sz w:val="20"/>
        </w:rPr>
      </w:pPr>
    </w:p>
    <w:p w14:paraId="4E9E9478" w14:textId="77777777" w:rsidR="00571360" w:rsidRDefault="00502474">
      <w:pPr>
        <w:pStyle w:val="ListParagraph"/>
        <w:numPr>
          <w:ilvl w:val="0"/>
          <w:numId w:val="3"/>
        </w:numPr>
        <w:tabs>
          <w:tab w:val="left" w:pos="901"/>
        </w:tabs>
        <w:ind w:right="177"/>
        <w:jc w:val="both"/>
        <w:rPr>
          <w:sz w:val="24"/>
        </w:rPr>
      </w:pPr>
      <w:r>
        <w:rPr>
          <w:sz w:val="24"/>
        </w:rPr>
        <w:t>Notwithstanding the above section of this article, R9HSA shall not amend its Articles of Incorporation to alter any statement which appears in the original Article of Incorporation of the names and address of its initial agent, accept to correct an error</w:t>
      </w:r>
      <w:r>
        <w:rPr>
          <w:spacing w:val="-44"/>
          <w:sz w:val="24"/>
        </w:rPr>
        <w:t xml:space="preserve"> </w:t>
      </w:r>
      <w:r>
        <w:rPr>
          <w:sz w:val="24"/>
        </w:rPr>
        <w:t>in such statement or to delete such statement after R9HSA has filed a Statement by a Domestic Non-Profit Corporation pursuant to Section 6210 of the California Corporations</w:t>
      </w:r>
      <w:r>
        <w:rPr>
          <w:spacing w:val="-5"/>
          <w:sz w:val="24"/>
        </w:rPr>
        <w:t xml:space="preserve"> </w:t>
      </w:r>
      <w:r>
        <w:rPr>
          <w:sz w:val="24"/>
        </w:rPr>
        <w:t>Code.</w:t>
      </w:r>
    </w:p>
    <w:p w14:paraId="34B293D0" w14:textId="77777777" w:rsidR="00571360" w:rsidRDefault="00571360">
      <w:pPr>
        <w:pStyle w:val="BodyText"/>
        <w:spacing w:before="10"/>
        <w:rPr>
          <w:sz w:val="20"/>
        </w:rPr>
      </w:pPr>
    </w:p>
    <w:p w14:paraId="41DD72B2" w14:textId="77777777" w:rsidR="00571360" w:rsidRDefault="00502474">
      <w:pPr>
        <w:pStyle w:val="Heading1"/>
        <w:spacing w:before="1"/>
        <w:ind w:left="2090"/>
      </w:pPr>
      <w:r>
        <w:t>ARTICLE XXII</w:t>
      </w:r>
    </w:p>
    <w:p w14:paraId="6785F239" w14:textId="77777777" w:rsidR="00571360" w:rsidRDefault="00502474">
      <w:pPr>
        <w:ind w:left="874" w:right="874"/>
        <w:jc w:val="center"/>
        <w:rPr>
          <w:b/>
          <w:sz w:val="24"/>
        </w:rPr>
      </w:pPr>
      <w:r>
        <w:rPr>
          <w:b/>
          <w:sz w:val="24"/>
        </w:rPr>
        <w:t>PROHIBITION AGAINST SHARING CORPORATE PROFITS</w:t>
      </w:r>
    </w:p>
    <w:p w14:paraId="18AA7390" w14:textId="77777777" w:rsidR="00571360" w:rsidRDefault="00571360">
      <w:pPr>
        <w:pStyle w:val="BodyText"/>
        <w:spacing w:before="10"/>
        <w:rPr>
          <w:b/>
          <w:sz w:val="20"/>
        </w:rPr>
      </w:pPr>
    </w:p>
    <w:p w14:paraId="5E2022A5" w14:textId="77777777" w:rsidR="00571360" w:rsidRDefault="00502474">
      <w:pPr>
        <w:pStyle w:val="ListParagraph"/>
        <w:numPr>
          <w:ilvl w:val="0"/>
          <w:numId w:val="2"/>
        </w:numPr>
        <w:tabs>
          <w:tab w:val="left" w:pos="901"/>
        </w:tabs>
        <w:ind w:right="176"/>
        <w:jc w:val="both"/>
        <w:rPr>
          <w:sz w:val="24"/>
        </w:rPr>
      </w:pPr>
      <w:r>
        <w:rPr>
          <w:sz w:val="24"/>
        </w:rPr>
        <w:t>No Director, employee, or other person connected with R9HSA, or any private</w:t>
      </w:r>
      <w:r>
        <w:rPr>
          <w:spacing w:val="-42"/>
          <w:sz w:val="24"/>
        </w:rPr>
        <w:t xml:space="preserve"> </w:t>
      </w:r>
      <w:r>
        <w:rPr>
          <w:sz w:val="24"/>
        </w:rPr>
        <w:t>individual, shall receive at any time any of the net earnings or pecuniary profit from the operations of R9HSA, provided, however, that this provision shall not prevent payment to any such person of reasonable compensation for services performed for R9HSA in effecting any of its public or charitable purposes, provided that such compensation is otherwise permitted by these Bylaws and is fixed by resolution of the</w:t>
      </w:r>
      <w:r>
        <w:rPr>
          <w:spacing w:val="-11"/>
          <w:sz w:val="24"/>
        </w:rPr>
        <w:t xml:space="preserve"> </w:t>
      </w:r>
      <w:r>
        <w:rPr>
          <w:sz w:val="24"/>
        </w:rPr>
        <w:t>Board.</w:t>
      </w:r>
    </w:p>
    <w:p w14:paraId="11DDEAC9" w14:textId="77777777" w:rsidR="00571360" w:rsidRDefault="00502474">
      <w:pPr>
        <w:pStyle w:val="ListParagraph"/>
        <w:numPr>
          <w:ilvl w:val="0"/>
          <w:numId w:val="2"/>
        </w:numPr>
        <w:tabs>
          <w:tab w:val="left" w:pos="901"/>
        </w:tabs>
        <w:ind w:right="180"/>
        <w:jc w:val="both"/>
        <w:rPr>
          <w:sz w:val="24"/>
        </w:rPr>
      </w:pPr>
      <w:r>
        <w:rPr>
          <w:sz w:val="24"/>
        </w:rPr>
        <w:t>No such person or persons shall be entitled to share in the distribution of, and shall not receive, any of the corporate assets on dissolution of</w:t>
      </w:r>
      <w:r>
        <w:rPr>
          <w:spacing w:val="-8"/>
          <w:sz w:val="24"/>
        </w:rPr>
        <w:t xml:space="preserve"> </w:t>
      </w:r>
      <w:r>
        <w:rPr>
          <w:sz w:val="24"/>
        </w:rPr>
        <w:t>R9HSA.</w:t>
      </w:r>
    </w:p>
    <w:p w14:paraId="0984E881" w14:textId="77777777" w:rsidR="00571360" w:rsidRDefault="00571360">
      <w:pPr>
        <w:pStyle w:val="BodyText"/>
        <w:spacing w:before="10"/>
        <w:rPr>
          <w:sz w:val="20"/>
        </w:rPr>
      </w:pPr>
    </w:p>
    <w:p w14:paraId="4AD85B47" w14:textId="77777777" w:rsidR="00571360" w:rsidRDefault="00502474">
      <w:pPr>
        <w:pStyle w:val="Heading1"/>
        <w:ind w:left="3404" w:right="3400"/>
      </w:pPr>
      <w:r>
        <w:t>ARTICLE XXIII DISSOLUTION</w:t>
      </w:r>
    </w:p>
    <w:p w14:paraId="69329865" w14:textId="77777777" w:rsidR="00571360" w:rsidRDefault="00571360">
      <w:pPr>
        <w:pStyle w:val="BodyText"/>
        <w:spacing w:before="1"/>
        <w:rPr>
          <w:b/>
          <w:sz w:val="13"/>
        </w:rPr>
      </w:pPr>
    </w:p>
    <w:p w14:paraId="550D4038" w14:textId="77777777" w:rsidR="00571360" w:rsidRDefault="00502474">
      <w:pPr>
        <w:pStyle w:val="ListParagraph"/>
        <w:numPr>
          <w:ilvl w:val="0"/>
          <w:numId w:val="1"/>
        </w:numPr>
        <w:tabs>
          <w:tab w:val="left" w:pos="900"/>
          <w:tab w:val="left" w:pos="901"/>
        </w:tabs>
        <w:spacing w:before="90"/>
        <w:ind w:hanging="721"/>
        <w:rPr>
          <w:sz w:val="24"/>
        </w:rPr>
      </w:pPr>
      <w:r>
        <w:rPr>
          <w:sz w:val="24"/>
        </w:rPr>
        <w:t>Dissolution</w:t>
      </w:r>
      <w:r>
        <w:rPr>
          <w:spacing w:val="-1"/>
          <w:sz w:val="24"/>
        </w:rPr>
        <w:t xml:space="preserve"> </w:t>
      </w:r>
      <w:r>
        <w:rPr>
          <w:sz w:val="24"/>
        </w:rPr>
        <w:t>proceedings:</w:t>
      </w:r>
    </w:p>
    <w:p w14:paraId="786582E6" w14:textId="77777777" w:rsidR="00571360" w:rsidRDefault="00571360">
      <w:pPr>
        <w:pStyle w:val="BodyText"/>
        <w:spacing w:before="10"/>
        <w:rPr>
          <w:sz w:val="20"/>
        </w:rPr>
      </w:pPr>
    </w:p>
    <w:p w14:paraId="695BBA99" w14:textId="77777777" w:rsidR="00571360" w:rsidRDefault="00502474">
      <w:pPr>
        <w:pStyle w:val="ListParagraph"/>
        <w:numPr>
          <w:ilvl w:val="1"/>
          <w:numId w:val="1"/>
        </w:numPr>
        <w:tabs>
          <w:tab w:val="left" w:pos="1448"/>
        </w:tabs>
        <w:jc w:val="both"/>
        <w:rPr>
          <w:sz w:val="24"/>
        </w:rPr>
      </w:pPr>
      <w:r>
        <w:rPr>
          <w:sz w:val="24"/>
        </w:rPr>
        <w:t>Shall be initiated by the Executive Committee and approved by the</w:t>
      </w:r>
      <w:r>
        <w:rPr>
          <w:spacing w:val="-10"/>
          <w:sz w:val="24"/>
        </w:rPr>
        <w:t xml:space="preserve"> </w:t>
      </w:r>
      <w:r>
        <w:rPr>
          <w:sz w:val="24"/>
        </w:rPr>
        <w:t>Board;</w:t>
      </w:r>
    </w:p>
    <w:p w14:paraId="7F1261F6" w14:textId="77777777" w:rsidR="00571360" w:rsidRDefault="00502474">
      <w:pPr>
        <w:pStyle w:val="ListParagraph"/>
        <w:numPr>
          <w:ilvl w:val="1"/>
          <w:numId w:val="1"/>
        </w:numPr>
        <w:tabs>
          <w:tab w:val="left" w:pos="1448"/>
        </w:tabs>
        <w:ind w:right="179"/>
        <w:jc w:val="both"/>
        <w:rPr>
          <w:sz w:val="24"/>
        </w:rPr>
      </w:pPr>
      <w:r>
        <w:rPr>
          <w:sz w:val="24"/>
        </w:rPr>
        <w:t>Shall</w:t>
      </w:r>
      <w:r>
        <w:rPr>
          <w:spacing w:val="-6"/>
          <w:sz w:val="24"/>
        </w:rPr>
        <w:t xml:space="preserve"> </w:t>
      </w:r>
      <w:r>
        <w:rPr>
          <w:sz w:val="24"/>
        </w:rPr>
        <w:t>add</w:t>
      </w:r>
      <w:r>
        <w:rPr>
          <w:spacing w:val="-6"/>
          <w:sz w:val="24"/>
        </w:rPr>
        <w:t xml:space="preserve"> </w:t>
      </w:r>
      <w:r>
        <w:rPr>
          <w:sz w:val="24"/>
        </w:rPr>
        <w:t>a</w:t>
      </w:r>
      <w:r>
        <w:rPr>
          <w:spacing w:val="-6"/>
          <w:sz w:val="24"/>
        </w:rPr>
        <w:t xml:space="preserve"> </w:t>
      </w:r>
      <w:r>
        <w:rPr>
          <w:sz w:val="24"/>
        </w:rPr>
        <w:t>resolution</w:t>
      </w:r>
      <w:r>
        <w:rPr>
          <w:spacing w:val="-6"/>
          <w:sz w:val="24"/>
        </w:rPr>
        <w:t xml:space="preserve"> </w:t>
      </w:r>
      <w:r>
        <w:rPr>
          <w:sz w:val="24"/>
        </w:rPr>
        <w:t>recommending</w:t>
      </w:r>
      <w:r>
        <w:rPr>
          <w:spacing w:val="-8"/>
          <w:sz w:val="24"/>
        </w:rPr>
        <w:t xml:space="preserve"> </w:t>
      </w:r>
      <w:r>
        <w:rPr>
          <w:sz w:val="24"/>
        </w:rPr>
        <w:t>that</w:t>
      </w:r>
      <w:r>
        <w:rPr>
          <w:spacing w:val="-5"/>
          <w:sz w:val="24"/>
        </w:rPr>
        <w:t xml:space="preserve"> </w:t>
      </w:r>
      <w:r>
        <w:rPr>
          <w:sz w:val="24"/>
        </w:rPr>
        <w:t>the</w:t>
      </w:r>
      <w:r>
        <w:rPr>
          <w:spacing w:val="-7"/>
          <w:sz w:val="24"/>
        </w:rPr>
        <w:t xml:space="preserve"> </w:t>
      </w:r>
      <w:r>
        <w:rPr>
          <w:sz w:val="24"/>
        </w:rPr>
        <w:t>RHSA</w:t>
      </w:r>
      <w:r>
        <w:rPr>
          <w:spacing w:val="-5"/>
          <w:sz w:val="24"/>
        </w:rPr>
        <w:t xml:space="preserve"> </w:t>
      </w:r>
      <w:r>
        <w:rPr>
          <w:sz w:val="24"/>
        </w:rPr>
        <w:t>be</w:t>
      </w:r>
      <w:r>
        <w:rPr>
          <w:spacing w:val="-7"/>
          <w:sz w:val="24"/>
        </w:rPr>
        <w:t xml:space="preserve"> </w:t>
      </w:r>
      <w:r>
        <w:rPr>
          <w:sz w:val="24"/>
        </w:rPr>
        <w:t>dissolved,</w:t>
      </w:r>
      <w:r>
        <w:rPr>
          <w:spacing w:val="-7"/>
          <w:sz w:val="24"/>
        </w:rPr>
        <w:t xml:space="preserve"> </w:t>
      </w:r>
      <w:r>
        <w:rPr>
          <w:sz w:val="24"/>
        </w:rPr>
        <w:t>and</w:t>
      </w:r>
      <w:r>
        <w:rPr>
          <w:spacing w:val="-5"/>
          <w:sz w:val="24"/>
        </w:rPr>
        <w:t xml:space="preserve"> </w:t>
      </w:r>
      <w:r>
        <w:rPr>
          <w:sz w:val="24"/>
        </w:rPr>
        <w:t>direct</w:t>
      </w:r>
      <w:r>
        <w:rPr>
          <w:spacing w:val="-6"/>
          <w:sz w:val="24"/>
        </w:rPr>
        <w:t xml:space="preserve"> </w:t>
      </w:r>
      <w:r>
        <w:rPr>
          <w:sz w:val="24"/>
        </w:rPr>
        <w:t>that</w:t>
      </w:r>
      <w:r>
        <w:rPr>
          <w:spacing w:val="-6"/>
          <w:sz w:val="24"/>
        </w:rPr>
        <w:t xml:space="preserve"> </w:t>
      </w:r>
      <w:r>
        <w:rPr>
          <w:sz w:val="24"/>
        </w:rPr>
        <w:t>the questions of such dissolution be submitted to a vote at a Board</w:t>
      </w:r>
      <w:r>
        <w:rPr>
          <w:spacing w:val="-5"/>
          <w:sz w:val="24"/>
        </w:rPr>
        <w:t xml:space="preserve"> </w:t>
      </w:r>
      <w:r>
        <w:rPr>
          <w:sz w:val="24"/>
        </w:rPr>
        <w:t>meeting;</w:t>
      </w:r>
    </w:p>
    <w:p w14:paraId="7F450729" w14:textId="77777777" w:rsidR="00571360" w:rsidRDefault="00502474">
      <w:pPr>
        <w:pStyle w:val="ListParagraph"/>
        <w:numPr>
          <w:ilvl w:val="1"/>
          <w:numId w:val="1"/>
        </w:numPr>
        <w:tabs>
          <w:tab w:val="left" w:pos="1448"/>
        </w:tabs>
        <w:ind w:right="178"/>
        <w:jc w:val="both"/>
        <w:rPr>
          <w:sz w:val="24"/>
        </w:rPr>
      </w:pPr>
      <w:r>
        <w:rPr>
          <w:sz w:val="24"/>
        </w:rPr>
        <w:t>Written notice stating the advisability of dissolving the RHSA shall be given to</w:t>
      </w:r>
      <w:r>
        <w:rPr>
          <w:spacing w:val="-33"/>
          <w:sz w:val="24"/>
        </w:rPr>
        <w:t xml:space="preserve"> </w:t>
      </w:r>
      <w:r>
        <w:rPr>
          <w:sz w:val="24"/>
        </w:rPr>
        <w:t>each Board member 45 days prior to the</w:t>
      </w:r>
      <w:r>
        <w:rPr>
          <w:spacing w:val="-5"/>
          <w:sz w:val="24"/>
        </w:rPr>
        <w:t xml:space="preserve"> </w:t>
      </w:r>
      <w:r>
        <w:rPr>
          <w:sz w:val="24"/>
        </w:rPr>
        <w:t>meeting;</w:t>
      </w:r>
    </w:p>
    <w:p w14:paraId="1630A636" w14:textId="77777777" w:rsidR="00571360" w:rsidRDefault="00502474">
      <w:pPr>
        <w:pStyle w:val="ListParagraph"/>
        <w:numPr>
          <w:ilvl w:val="1"/>
          <w:numId w:val="1"/>
        </w:numPr>
        <w:tabs>
          <w:tab w:val="left" w:pos="1448"/>
        </w:tabs>
        <w:spacing w:before="1"/>
        <w:ind w:right="185"/>
        <w:jc w:val="both"/>
        <w:rPr>
          <w:sz w:val="24"/>
        </w:rPr>
      </w:pPr>
      <w:r>
        <w:rPr>
          <w:sz w:val="24"/>
        </w:rPr>
        <w:t>A resolution to dissolve the corporation shall be adopted upon receiving a 2/3 vote of the seated</w:t>
      </w:r>
      <w:r>
        <w:rPr>
          <w:spacing w:val="-2"/>
          <w:sz w:val="24"/>
        </w:rPr>
        <w:t xml:space="preserve"> </w:t>
      </w:r>
      <w:r>
        <w:rPr>
          <w:sz w:val="24"/>
        </w:rPr>
        <w:t>Board;</w:t>
      </w:r>
    </w:p>
    <w:p w14:paraId="636511E6" w14:textId="77777777" w:rsidR="00571360" w:rsidRDefault="00502474">
      <w:pPr>
        <w:pStyle w:val="ListParagraph"/>
        <w:numPr>
          <w:ilvl w:val="1"/>
          <w:numId w:val="1"/>
        </w:numPr>
        <w:tabs>
          <w:tab w:val="left" w:pos="1448"/>
        </w:tabs>
        <w:ind w:right="182"/>
        <w:jc w:val="both"/>
        <w:rPr>
          <w:sz w:val="24"/>
        </w:rPr>
      </w:pPr>
      <w:r>
        <w:rPr>
          <w:sz w:val="24"/>
        </w:rPr>
        <w:t>All</w:t>
      </w:r>
      <w:r>
        <w:rPr>
          <w:spacing w:val="-4"/>
          <w:sz w:val="24"/>
        </w:rPr>
        <w:t xml:space="preserve"> </w:t>
      </w:r>
      <w:r>
        <w:rPr>
          <w:sz w:val="24"/>
        </w:rPr>
        <w:t>liabilities</w:t>
      </w:r>
      <w:r>
        <w:rPr>
          <w:spacing w:val="-4"/>
          <w:sz w:val="24"/>
        </w:rPr>
        <w:t xml:space="preserve"> </w:t>
      </w:r>
      <w:r>
        <w:rPr>
          <w:sz w:val="24"/>
        </w:rPr>
        <w:t>and</w:t>
      </w:r>
      <w:r>
        <w:rPr>
          <w:spacing w:val="-4"/>
          <w:sz w:val="24"/>
        </w:rPr>
        <w:t xml:space="preserve"> </w:t>
      </w:r>
      <w:r>
        <w:rPr>
          <w:sz w:val="24"/>
        </w:rPr>
        <w:t>obligations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RHSA</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paid,</w:t>
      </w:r>
      <w:r>
        <w:rPr>
          <w:spacing w:val="-3"/>
          <w:sz w:val="24"/>
        </w:rPr>
        <w:t xml:space="preserve"> </w:t>
      </w:r>
      <w:r>
        <w:rPr>
          <w:sz w:val="24"/>
        </w:rPr>
        <w:t>satisfied</w:t>
      </w:r>
      <w:r>
        <w:rPr>
          <w:spacing w:val="-4"/>
          <w:sz w:val="24"/>
        </w:rPr>
        <w:t xml:space="preserve"> </w:t>
      </w:r>
      <w:r>
        <w:rPr>
          <w:sz w:val="24"/>
        </w:rPr>
        <w:t>and</w:t>
      </w:r>
      <w:r>
        <w:rPr>
          <w:spacing w:val="-4"/>
          <w:sz w:val="24"/>
        </w:rPr>
        <w:t xml:space="preserve"> </w:t>
      </w:r>
      <w:r>
        <w:rPr>
          <w:sz w:val="24"/>
        </w:rPr>
        <w:t>discharged,</w:t>
      </w:r>
      <w:r>
        <w:rPr>
          <w:spacing w:val="-4"/>
          <w:sz w:val="24"/>
        </w:rPr>
        <w:t xml:space="preserve"> </w:t>
      </w:r>
      <w:r>
        <w:rPr>
          <w:sz w:val="24"/>
        </w:rPr>
        <w:t>or adequate provision shall be made</w:t>
      </w:r>
      <w:r>
        <w:rPr>
          <w:spacing w:val="-4"/>
          <w:sz w:val="24"/>
        </w:rPr>
        <w:t xml:space="preserve"> </w:t>
      </w:r>
      <w:r>
        <w:rPr>
          <w:sz w:val="24"/>
        </w:rPr>
        <w:t>therefore.</w:t>
      </w:r>
    </w:p>
    <w:p w14:paraId="376C8BCF" w14:textId="77777777" w:rsidR="00571360" w:rsidRDefault="00502474">
      <w:pPr>
        <w:pStyle w:val="ListParagraph"/>
        <w:numPr>
          <w:ilvl w:val="1"/>
          <w:numId w:val="1"/>
        </w:numPr>
        <w:tabs>
          <w:tab w:val="left" w:pos="1448"/>
        </w:tabs>
        <w:ind w:right="182"/>
        <w:jc w:val="both"/>
        <w:rPr>
          <w:sz w:val="24"/>
        </w:rPr>
      </w:pPr>
      <w:r>
        <w:rPr>
          <w:sz w:val="24"/>
        </w:rPr>
        <w:t>Assets held by the RHSA upon condition required return, transfer, or conveyance which condition occurs by reason of the dissolution shall be returned, transferred,</w:t>
      </w:r>
      <w:r>
        <w:rPr>
          <w:spacing w:val="-14"/>
          <w:sz w:val="24"/>
        </w:rPr>
        <w:t xml:space="preserve"> </w:t>
      </w:r>
      <w:r>
        <w:rPr>
          <w:sz w:val="24"/>
        </w:rPr>
        <w:t>or conveyed in accordance with such requirements;</w:t>
      </w:r>
    </w:p>
    <w:p w14:paraId="5A3C4336" w14:textId="77777777" w:rsidR="00571360" w:rsidRDefault="00502474">
      <w:pPr>
        <w:pStyle w:val="ListParagraph"/>
        <w:numPr>
          <w:ilvl w:val="1"/>
          <w:numId w:val="1"/>
        </w:numPr>
        <w:tabs>
          <w:tab w:val="left" w:pos="1448"/>
        </w:tabs>
        <w:ind w:right="174"/>
        <w:jc w:val="both"/>
        <w:rPr>
          <w:sz w:val="24"/>
        </w:rPr>
      </w:pPr>
      <w:r>
        <w:rPr>
          <w:sz w:val="24"/>
        </w:rPr>
        <w:t>Assets</w:t>
      </w:r>
      <w:r>
        <w:rPr>
          <w:spacing w:val="-10"/>
          <w:sz w:val="24"/>
        </w:rPr>
        <w:t xml:space="preserve"> </w:t>
      </w:r>
      <w:r>
        <w:rPr>
          <w:sz w:val="24"/>
        </w:rPr>
        <w:t>received</w:t>
      </w:r>
      <w:r>
        <w:rPr>
          <w:spacing w:val="-12"/>
          <w:sz w:val="24"/>
        </w:rPr>
        <w:t xml:space="preserve"> </w:t>
      </w:r>
      <w:r>
        <w:rPr>
          <w:sz w:val="24"/>
        </w:rPr>
        <w:t>and</w:t>
      </w:r>
      <w:r>
        <w:rPr>
          <w:spacing w:val="-11"/>
          <w:sz w:val="24"/>
        </w:rPr>
        <w:t xml:space="preserve"> </w:t>
      </w:r>
      <w:r>
        <w:rPr>
          <w:sz w:val="24"/>
        </w:rPr>
        <w:t>held</w:t>
      </w:r>
      <w:r>
        <w:rPr>
          <w:spacing w:val="-8"/>
          <w:sz w:val="24"/>
        </w:rPr>
        <w:t xml:space="preserve"> </w:t>
      </w:r>
      <w:r>
        <w:rPr>
          <w:sz w:val="24"/>
        </w:rPr>
        <w:t>by</w:t>
      </w:r>
      <w:r>
        <w:rPr>
          <w:spacing w:val="-16"/>
          <w:sz w:val="24"/>
        </w:rPr>
        <w:t xml:space="preserve"> </w:t>
      </w:r>
      <w:r>
        <w:rPr>
          <w:sz w:val="24"/>
        </w:rPr>
        <w:t>the</w:t>
      </w:r>
      <w:r>
        <w:rPr>
          <w:spacing w:val="-12"/>
          <w:sz w:val="24"/>
        </w:rPr>
        <w:t xml:space="preserve"> </w:t>
      </w:r>
      <w:r>
        <w:rPr>
          <w:sz w:val="24"/>
        </w:rPr>
        <w:t>RHSA</w:t>
      </w:r>
      <w:r>
        <w:rPr>
          <w:spacing w:val="-11"/>
          <w:sz w:val="24"/>
        </w:rPr>
        <w:t xml:space="preserve"> </w:t>
      </w:r>
      <w:r>
        <w:rPr>
          <w:sz w:val="24"/>
        </w:rPr>
        <w:t>subject</w:t>
      </w:r>
      <w:r>
        <w:rPr>
          <w:spacing w:val="-11"/>
          <w:sz w:val="24"/>
        </w:rPr>
        <w:t xml:space="preserve"> </w:t>
      </w:r>
      <w:r>
        <w:rPr>
          <w:sz w:val="24"/>
        </w:rPr>
        <w:t>to</w:t>
      </w:r>
      <w:r>
        <w:rPr>
          <w:spacing w:val="-11"/>
          <w:sz w:val="24"/>
        </w:rPr>
        <w:t xml:space="preserve"> </w:t>
      </w:r>
      <w:r>
        <w:rPr>
          <w:sz w:val="24"/>
        </w:rPr>
        <w:t>limitations</w:t>
      </w:r>
      <w:r>
        <w:rPr>
          <w:spacing w:val="-11"/>
          <w:sz w:val="24"/>
        </w:rPr>
        <w:t xml:space="preserve"> </w:t>
      </w:r>
      <w:r>
        <w:rPr>
          <w:sz w:val="24"/>
        </w:rPr>
        <w:t>permitting</w:t>
      </w:r>
      <w:r>
        <w:rPr>
          <w:spacing w:val="-13"/>
          <w:sz w:val="24"/>
        </w:rPr>
        <w:t xml:space="preserve"> </w:t>
      </w:r>
      <w:r>
        <w:rPr>
          <w:sz w:val="24"/>
        </w:rPr>
        <w:t>their</w:t>
      </w:r>
      <w:r>
        <w:rPr>
          <w:spacing w:val="-12"/>
          <w:sz w:val="24"/>
        </w:rPr>
        <w:t xml:space="preserve"> </w:t>
      </w:r>
      <w:r>
        <w:rPr>
          <w:sz w:val="24"/>
        </w:rPr>
        <w:t>use</w:t>
      </w:r>
      <w:r>
        <w:rPr>
          <w:spacing w:val="-11"/>
          <w:sz w:val="24"/>
        </w:rPr>
        <w:t xml:space="preserve"> </w:t>
      </w:r>
      <w:r>
        <w:rPr>
          <w:sz w:val="24"/>
        </w:rPr>
        <w:t>only for charitable, benevolent, educational, or similar purposes, but not held upon a condition requiring the return; transfer or conveyance by reason of the dissolution, shall</w:t>
      </w:r>
      <w:r>
        <w:rPr>
          <w:spacing w:val="-10"/>
          <w:sz w:val="24"/>
        </w:rPr>
        <w:t xml:space="preserve"> </w:t>
      </w:r>
      <w:r>
        <w:rPr>
          <w:sz w:val="24"/>
        </w:rPr>
        <w:t>be</w:t>
      </w:r>
      <w:r>
        <w:rPr>
          <w:spacing w:val="-12"/>
          <w:sz w:val="24"/>
        </w:rPr>
        <w:t xml:space="preserve"> </w:t>
      </w:r>
      <w:r>
        <w:rPr>
          <w:sz w:val="24"/>
        </w:rPr>
        <w:t>transferred</w:t>
      </w:r>
      <w:r>
        <w:rPr>
          <w:spacing w:val="-11"/>
          <w:sz w:val="24"/>
        </w:rPr>
        <w:t xml:space="preserve"> </w:t>
      </w:r>
      <w:r>
        <w:rPr>
          <w:sz w:val="24"/>
        </w:rPr>
        <w:t>or</w:t>
      </w:r>
      <w:r>
        <w:rPr>
          <w:spacing w:val="-9"/>
          <w:sz w:val="24"/>
        </w:rPr>
        <w:t xml:space="preserve"> </w:t>
      </w:r>
      <w:r>
        <w:rPr>
          <w:sz w:val="24"/>
        </w:rPr>
        <w:t>conveyed</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RHSA,</w:t>
      </w:r>
      <w:r>
        <w:rPr>
          <w:spacing w:val="-11"/>
          <w:sz w:val="24"/>
        </w:rPr>
        <w:t xml:space="preserve"> </w:t>
      </w:r>
      <w:r>
        <w:rPr>
          <w:sz w:val="24"/>
        </w:rPr>
        <w:t>societies,</w:t>
      </w:r>
      <w:r>
        <w:rPr>
          <w:spacing w:val="-11"/>
          <w:sz w:val="24"/>
        </w:rPr>
        <w:t xml:space="preserve"> </w:t>
      </w:r>
      <w:r>
        <w:rPr>
          <w:sz w:val="24"/>
        </w:rPr>
        <w:t>or</w:t>
      </w:r>
      <w:r>
        <w:rPr>
          <w:spacing w:val="-12"/>
          <w:sz w:val="24"/>
        </w:rPr>
        <w:t xml:space="preserve"> </w:t>
      </w:r>
      <w:r>
        <w:rPr>
          <w:sz w:val="24"/>
        </w:rPr>
        <w:t>organizations</w:t>
      </w:r>
      <w:r>
        <w:rPr>
          <w:spacing w:val="-11"/>
          <w:sz w:val="24"/>
        </w:rPr>
        <w:t xml:space="preserve"> </w:t>
      </w:r>
      <w:r>
        <w:rPr>
          <w:sz w:val="24"/>
        </w:rPr>
        <w:t>also</w:t>
      </w:r>
      <w:r>
        <w:rPr>
          <w:spacing w:val="-10"/>
          <w:sz w:val="24"/>
        </w:rPr>
        <w:t xml:space="preserve"> </w:t>
      </w:r>
      <w:r>
        <w:rPr>
          <w:sz w:val="24"/>
        </w:rPr>
        <w:t>exempt under</w:t>
      </w:r>
      <w:r>
        <w:rPr>
          <w:spacing w:val="25"/>
          <w:sz w:val="24"/>
        </w:rPr>
        <w:t xml:space="preserve"> </w:t>
      </w:r>
      <w:r>
        <w:rPr>
          <w:sz w:val="24"/>
        </w:rPr>
        <w:t>Section</w:t>
      </w:r>
      <w:r>
        <w:rPr>
          <w:spacing w:val="27"/>
          <w:sz w:val="24"/>
        </w:rPr>
        <w:t xml:space="preserve"> </w:t>
      </w:r>
      <w:r>
        <w:rPr>
          <w:sz w:val="24"/>
        </w:rPr>
        <w:t>501</w:t>
      </w:r>
      <w:r>
        <w:rPr>
          <w:spacing w:val="29"/>
          <w:sz w:val="24"/>
        </w:rPr>
        <w:t xml:space="preserve"> </w:t>
      </w:r>
      <w:r>
        <w:rPr>
          <w:sz w:val="24"/>
        </w:rPr>
        <w:t>(c)(3)</w:t>
      </w:r>
      <w:r>
        <w:rPr>
          <w:spacing w:val="29"/>
          <w:sz w:val="24"/>
        </w:rPr>
        <w:t xml:space="preserve"> </w:t>
      </w:r>
      <w:r>
        <w:rPr>
          <w:sz w:val="24"/>
        </w:rPr>
        <w:t>of</w:t>
      </w:r>
      <w:r>
        <w:rPr>
          <w:spacing w:val="26"/>
          <w:sz w:val="24"/>
        </w:rPr>
        <w:t xml:space="preserve"> </w:t>
      </w:r>
      <w:r>
        <w:rPr>
          <w:sz w:val="24"/>
        </w:rPr>
        <w:t>the</w:t>
      </w:r>
      <w:r>
        <w:rPr>
          <w:spacing w:val="31"/>
          <w:sz w:val="24"/>
        </w:rPr>
        <w:t xml:space="preserve"> </w:t>
      </w:r>
      <w:r>
        <w:rPr>
          <w:sz w:val="24"/>
        </w:rPr>
        <w:t>Internal</w:t>
      </w:r>
      <w:r>
        <w:rPr>
          <w:spacing w:val="28"/>
          <w:sz w:val="24"/>
        </w:rPr>
        <w:t xml:space="preserve"> </w:t>
      </w:r>
      <w:r>
        <w:rPr>
          <w:sz w:val="24"/>
        </w:rPr>
        <w:t>Revenue</w:t>
      </w:r>
      <w:r>
        <w:rPr>
          <w:spacing w:val="27"/>
          <w:sz w:val="24"/>
        </w:rPr>
        <w:t xml:space="preserve"> </w:t>
      </w:r>
      <w:r>
        <w:rPr>
          <w:sz w:val="24"/>
        </w:rPr>
        <w:t>Code,</w:t>
      </w:r>
      <w:r>
        <w:rPr>
          <w:spacing w:val="27"/>
          <w:sz w:val="24"/>
        </w:rPr>
        <w:t xml:space="preserve"> </w:t>
      </w:r>
      <w:r>
        <w:rPr>
          <w:sz w:val="24"/>
        </w:rPr>
        <w:t>and</w:t>
      </w:r>
      <w:r>
        <w:rPr>
          <w:spacing w:val="29"/>
          <w:sz w:val="24"/>
        </w:rPr>
        <w:t xml:space="preserve"> </w:t>
      </w:r>
      <w:r>
        <w:rPr>
          <w:sz w:val="24"/>
        </w:rPr>
        <w:t>engaged</w:t>
      </w:r>
      <w:r>
        <w:rPr>
          <w:spacing w:val="27"/>
          <w:sz w:val="24"/>
        </w:rPr>
        <w:t xml:space="preserve"> </w:t>
      </w:r>
      <w:r>
        <w:rPr>
          <w:sz w:val="24"/>
        </w:rPr>
        <w:t>in</w:t>
      </w:r>
      <w:r>
        <w:rPr>
          <w:spacing w:val="30"/>
          <w:sz w:val="24"/>
        </w:rPr>
        <w:t xml:space="preserve"> </w:t>
      </w:r>
      <w:r>
        <w:rPr>
          <w:sz w:val="24"/>
        </w:rPr>
        <w:t>activities</w:t>
      </w:r>
    </w:p>
    <w:p w14:paraId="54EB659A" w14:textId="77777777" w:rsidR="00571360" w:rsidRDefault="00571360">
      <w:pPr>
        <w:jc w:val="both"/>
        <w:rPr>
          <w:sz w:val="24"/>
        </w:rPr>
        <w:sectPr w:rsidR="00571360" w:rsidSect="00331C84">
          <w:pgSz w:w="12240" w:h="15840"/>
          <w:pgMar w:top="1360" w:right="1260" w:bottom="920" w:left="1260" w:header="0" w:footer="739" w:gutter="0"/>
          <w:cols w:space="720"/>
        </w:sectPr>
      </w:pPr>
    </w:p>
    <w:p w14:paraId="65A5AFDE" w14:textId="77777777" w:rsidR="00571360" w:rsidRDefault="00502474">
      <w:pPr>
        <w:pStyle w:val="BodyText"/>
        <w:spacing w:before="79"/>
        <w:ind w:left="1447" w:right="182"/>
        <w:jc w:val="both"/>
      </w:pPr>
      <w:r>
        <w:lastRenderedPageBreak/>
        <w:t>substantially similar to those of the dissolving RHSA pursuant to a plan of distribution adopted as provided in these bylaws; and,</w:t>
      </w:r>
    </w:p>
    <w:p w14:paraId="2058B935" w14:textId="77777777" w:rsidR="00571360" w:rsidRDefault="00502474">
      <w:pPr>
        <w:pStyle w:val="ListParagraph"/>
        <w:numPr>
          <w:ilvl w:val="1"/>
          <w:numId w:val="1"/>
        </w:numPr>
        <w:tabs>
          <w:tab w:val="left" w:pos="1441"/>
        </w:tabs>
        <w:ind w:left="1440" w:right="176" w:hanging="540"/>
        <w:jc w:val="both"/>
        <w:rPr>
          <w:sz w:val="24"/>
        </w:rPr>
      </w:pPr>
      <w:r>
        <w:rPr>
          <w:sz w:val="24"/>
        </w:rPr>
        <w:t>A plan providing for the distribution of assets not inconsistent with the provisions</w:t>
      </w:r>
      <w:r>
        <w:rPr>
          <w:spacing w:val="-21"/>
          <w:sz w:val="24"/>
        </w:rPr>
        <w:t xml:space="preserve"> </w:t>
      </w:r>
      <w:r>
        <w:rPr>
          <w:sz w:val="24"/>
        </w:rPr>
        <w:t>of these</w:t>
      </w:r>
      <w:r>
        <w:rPr>
          <w:spacing w:val="-16"/>
          <w:sz w:val="24"/>
        </w:rPr>
        <w:t xml:space="preserve"> </w:t>
      </w:r>
      <w:r>
        <w:rPr>
          <w:sz w:val="24"/>
        </w:rPr>
        <w:t>bylaws</w:t>
      </w:r>
      <w:r>
        <w:rPr>
          <w:spacing w:val="-14"/>
          <w:sz w:val="24"/>
        </w:rPr>
        <w:t xml:space="preserve"> </w:t>
      </w:r>
      <w:r>
        <w:rPr>
          <w:sz w:val="24"/>
        </w:rPr>
        <w:t>may</w:t>
      </w:r>
      <w:r>
        <w:rPr>
          <w:spacing w:val="-20"/>
          <w:sz w:val="24"/>
        </w:rPr>
        <w:t xml:space="preserve"> </w:t>
      </w:r>
      <w:r>
        <w:rPr>
          <w:sz w:val="24"/>
        </w:rPr>
        <w:t>be</w:t>
      </w:r>
      <w:r>
        <w:rPr>
          <w:spacing w:val="-13"/>
          <w:sz w:val="24"/>
        </w:rPr>
        <w:t xml:space="preserve"> </w:t>
      </w:r>
      <w:r>
        <w:rPr>
          <w:sz w:val="24"/>
        </w:rPr>
        <w:t>adopted</w:t>
      </w:r>
      <w:r>
        <w:rPr>
          <w:spacing w:val="-15"/>
          <w:sz w:val="24"/>
        </w:rPr>
        <w:t xml:space="preserve"> </w:t>
      </w:r>
      <w:r>
        <w:rPr>
          <w:sz w:val="24"/>
        </w:rPr>
        <w:t>by</w:t>
      </w:r>
      <w:r>
        <w:rPr>
          <w:spacing w:val="-19"/>
          <w:sz w:val="24"/>
        </w:rPr>
        <w:t xml:space="preserve"> </w:t>
      </w:r>
      <w:r>
        <w:rPr>
          <w:sz w:val="24"/>
        </w:rPr>
        <w:t>the</w:t>
      </w:r>
      <w:r>
        <w:rPr>
          <w:spacing w:val="-15"/>
          <w:sz w:val="24"/>
        </w:rPr>
        <w:t xml:space="preserve"> </w:t>
      </w:r>
      <w:r>
        <w:rPr>
          <w:sz w:val="24"/>
        </w:rPr>
        <w:t>RHSA</w:t>
      </w:r>
      <w:r>
        <w:rPr>
          <w:spacing w:val="-11"/>
          <w:sz w:val="24"/>
        </w:rPr>
        <w:t xml:space="preserve"> </w:t>
      </w:r>
      <w:r>
        <w:rPr>
          <w:sz w:val="24"/>
        </w:rPr>
        <w:t>for</w:t>
      </w:r>
      <w:r>
        <w:rPr>
          <w:spacing w:val="-16"/>
          <w:sz w:val="24"/>
        </w:rPr>
        <w:t xml:space="preserve"> </w:t>
      </w:r>
      <w:r>
        <w:rPr>
          <w:sz w:val="24"/>
        </w:rPr>
        <w:t>the</w:t>
      </w:r>
      <w:r>
        <w:rPr>
          <w:spacing w:val="-10"/>
          <w:sz w:val="24"/>
        </w:rPr>
        <w:t xml:space="preserve"> </w:t>
      </w:r>
      <w:r>
        <w:rPr>
          <w:sz w:val="24"/>
        </w:rPr>
        <w:t>purpose</w:t>
      </w:r>
      <w:r>
        <w:rPr>
          <w:spacing w:val="-16"/>
          <w:sz w:val="24"/>
        </w:rPr>
        <w:t xml:space="preserve"> </w:t>
      </w:r>
      <w:r>
        <w:rPr>
          <w:sz w:val="24"/>
        </w:rPr>
        <w:t>of</w:t>
      </w:r>
      <w:r>
        <w:rPr>
          <w:spacing w:val="-12"/>
          <w:sz w:val="24"/>
        </w:rPr>
        <w:t xml:space="preserve"> </w:t>
      </w:r>
      <w:r>
        <w:rPr>
          <w:sz w:val="24"/>
        </w:rPr>
        <w:t>authorizing</w:t>
      </w:r>
      <w:r>
        <w:rPr>
          <w:spacing w:val="-14"/>
          <w:sz w:val="24"/>
        </w:rPr>
        <w:t xml:space="preserve"> </w:t>
      </w:r>
      <w:r>
        <w:rPr>
          <w:sz w:val="24"/>
        </w:rPr>
        <w:t>any</w:t>
      </w:r>
      <w:r>
        <w:rPr>
          <w:spacing w:val="-16"/>
          <w:sz w:val="24"/>
        </w:rPr>
        <w:t xml:space="preserve"> </w:t>
      </w:r>
      <w:r>
        <w:rPr>
          <w:sz w:val="24"/>
        </w:rPr>
        <w:t>transfer by the RHSA for the purpose of authorizing any transfer or conveyance of the</w:t>
      </w:r>
      <w:r>
        <w:rPr>
          <w:spacing w:val="-15"/>
          <w:sz w:val="24"/>
        </w:rPr>
        <w:t xml:space="preserve"> </w:t>
      </w:r>
      <w:r>
        <w:rPr>
          <w:sz w:val="24"/>
        </w:rPr>
        <w:t>assets for which the law requires a plan of</w:t>
      </w:r>
      <w:r>
        <w:rPr>
          <w:spacing w:val="-6"/>
          <w:sz w:val="24"/>
        </w:rPr>
        <w:t xml:space="preserve"> </w:t>
      </w:r>
      <w:r>
        <w:rPr>
          <w:sz w:val="24"/>
        </w:rPr>
        <w:t>distribution.</w:t>
      </w:r>
    </w:p>
    <w:p w14:paraId="06C5ECC4" w14:textId="77777777" w:rsidR="00571360" w:rsidRDefault="00571360">
      <w:pPr>
        <w:pStyle w:val="BodyText"/>
        <w:spacing w:before="10"/>
        <w:rPr>
          <w:sz w:val="20"/>
        </w:rPr>
      </w:pPr>
    </w:p>
    <w:p w14:paraId="7218CBC1" w14:textId="77777777" w:rsidR="00571360" w:rsidRDefault="00502474">
      <w:pPr>
        <w:pStyle w:val="Heading1"/>
        <w:ind w:left="2089"/>
      </w:pPr>
      <w:r>
        <w:t>CERTIFICATE</w:t>
      </w:r>
    </w:p>
    <w:p w14:paraId="3C4D9FED" w14:textId="77777777" w:rsidR="00571360" w:rsidRDefault="00571360">
      <w:pPr>
        <w:pStyle w:val="BodyText"/>
        <w:spacing w:before="10"/>
        <w:rPr>
          <w:b/>
          <w:sz w:val="20"/>
        </w:rPr>
      </w:pPr>
    </w:p>
    <w:p w14:paraId="08FD27D5" w14:textId="77777777" w:rsidR="00571360" w:rsidRDefault="00502474">
      <w:pPr>
        <w:pStyle w:val="BodyText"/>
        <w:ind w:left="180" w:right="179" w:firstLine="719"/>
        <w:jc w:val="both"/>
      </w:pPr>
      <w:r>
        <w:t>This is to certify that the forgoing is true and correct copy of the revised Bylaws of the Corporation</w:t>
      </w:r>
      <w:r>
        <w:rPr>
          <w:spacing w:val="-6"/>
        </w:rPr>
        <w:t xml:space="preserve"> </w:t>
      </w:r>
      <w:r>
        <w:t>named</w:t>
      </w:r>
      <w:r>
        <w:rPr>
          <w:spacing w:val="-6"/>
        </w:rPr>
        <w:t xml:space="preserve"> </w:t>
      </w:r>
      <w:r>
        <w:t>in</w:t>
      </w:r>
      <w:r>
        <w:rPr>
          <w:spacing w:val="-5"/>
        </w:rPr>
        <w:t xml:space="preserve"> </w:t>
      </w:r>
      <w:r>
        <w:t>the</w:t>
      </w:r>
      <w:r>
        <w:rPr>
          <w:spacing w:val="-4"/>
        </w:rPr>
        <w:t xml:space="preserve"> </w:t>
      </w:r>
      <w:r>
        <w:t>title</w:t>
      </w:r>
      <w:r>
        <w:rPr>
          <w:spacing w:val="-6"/>
        </w:rPr>
        <w:t xml:space="preserve"> </w:t>
      </w:r>
      <w:r>
        <w:t>thereto,</w:t>
      </w:r>
      <w:r>
        <w:rPr>
          <w:spacing w:val="-5"/>
        </w:rPr>
        <w:t xml:space="preserve"> </w:t>
      </w:r>
      <w:r>
        <w:t>and</w:t>
      </w:r>
      <w:r>
        <w:rPr>
          <w:spacing w:val="-5"/>
        </w:rPr>
        <w:t xml:space="preserve"> </w:t>
      </w:r>
      <w:r>
        <w:t>that</w:t>
      </w:r>
      <w:r>
        <w:rPr>
          <w:spacing w:val="-6"/>
        </w:rPr>
        <w:t xml:space="preserve"> </w:t>
      </w:r>
      <w:r>
        <w:t>such</w:t>
      </w:r>
      <w:r>
        <w:rPr>
          <w:spacing w:val="-5"/>
        </w:rPr>
        <w:t xml:space="preserve"> </w:t>
      </w:r>
      <w:r>
        <w:t>Bylaws</w:t>
      </w:r>
      <w:r>
        <w:rPr>
          <w:spacing w:val="-3"/>
        </w:rPr>
        <w:t xml:space="preserve"> </w:t>
      </w:r>
      <w:r>
        <w:t>were</w:t>
      </w:r>
      <w:r>
        <w:rPr>
          <w:spacing w:val="-6"/>
        </w:rPr>
        <w:t xml:space="preserve"> </w:t>
      </w:r>
      <w:r>
        <w:t>duly</w:t>
      </w:r>
      <w:r>
        <w:rPr>
          <w:spacing w:val="-7"/>
        </w:rPr>
        <w:t xml:space="preserve"> </w:t>
      </w:r>
      <w:r>
        <w:t>revised</w:t>
      </w:r>
      <w:r>
        <w:rPr>
          <w:spacing w:val="-5"/>
        </w:rPr>
        <w:t xml:space="preserve"> </w:t>
      </w:r>
      <w:r>
        <w:t>and</w:t>
      </w:r>
      <w:r>
        <w:rPr>
          <w:spacing w:val="-5"/>
        </w:rPr>
        <w:t xml:space="preserve"> </w:t>
      </w:r>
      <w:r>
        <w:t>adopted</w:t>
      </w:r>
      <w:r>
        <w:rPr>
          <w:spacing w:val="-7"/>
        </w:rPr>
        <w:t xml:space="preserve"> </w:t>
      </w:r>
      <w:r>
        <w:t>by</w:t>
      </w:r>
      <w:r>
        <w:rPr>
          <w:spacing w:val="-10"/>
        </w:rPr>
        <w:t xml:space="preserve"> </w:t>
      </w:r>
      <w:r>
        <w:t>the Board of said Corporation on the date set forth</w:t>
      </w:r>
      <w:r>
        <w:rPr>
          <w:spacing w:val="-2"/>
        </w:rPr>
        <w:t xml:space="preserve"> </w:t>
      </w:r>
      <w:r>
        <w:t>below</w:t>
      </w:r>
    </w:p>
    <w:p w14:paraId="72EDDCF5" w14:textId="77777777" w:rsidR="00571360" w:rsidRDefault="00571360">
      <w:pPr>
        <w:pStyle w:val="BodyText"/>
        <w:spacing w:before="10"/>
        <w:rPr>
          <w:sz w:val="20"/>
        </w:rPr>
      </w:pPr>
    </w:p>
    <w:p w14:paraId="2A42A741" w14:textId="77777777" w:rsidR="00571360" w:rsidRDefault="00502474">
      <w:pPr>
        <w:pStyle w:val="BodyText"/>
        <w:spacing w:before="1"/>
        <w:ind w:left="180"/>
      </w:pPr>
      <w:r>
        <w:t>Board Chair</w:t>
      </w:r>
    </w:p>
    <w:p w14:paraId="5A173304" w14:textId="77777777" w:rsidR="00571360" w:rsidRDefault="00571360">
      <w:pPr>
        <w:pStyle w:val="BodyText"/>
        <w:rPr>
          <w:sz w:val="20"/>
        </w:rPr>
      </w:pPr>
    </w:p>
    <w:p w14:paraId="470D0874" w14:textId="3827491A" w:rsidR="00571360" w:rsidRDefault="00FA7F53">
      <w:pPr>
        <w:pStyle w:val="BodyText"/>
        <w:spacing w:before="3"/>
        <w:rPr>
          <w:sz w:val="23"/>
        </w:rPr>
      </w:pPr>
      <w:r>
        <w:rPr>
          <w:noProof/>
        </w:rPr>
        <mc:AlternateContent>
          <mc:Choice Requires="wps">
            <w:drawing>
              <wp:anchor distT="0" distB="0" distL="0" distR="0" simplePos="0" relativeHeight="487587840" behindDoc="1" locked="0" layoutInCell="1" allowOverlap="1" wp14:anchorId="65042A27" wp14:editId="636516C4">
                <wp:simplePos x="0" y="0"/>
                <wp:positionH relativeFrom="page">
                  <wp:posOffset>896620</wp:posOffset>
                </wp:positionH>
                <wp:positionV relativeFrom="paragraph">
                  <wp:posOffset>194945</wp:posOffset>
                </wp:positionV>
                <wp:extent cx="5981065" cy="18415"/>
                <wp:effectExtent l="0" t="0" r="0" b="0"/>
                <wp:wrapTopAndBottom/>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C4E6D" id="Rectangle 3" o:spid="_x0000_s1026" style="position:absolute;margin-left:70.6pt;margin-top:15.35pt;width:470.9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" fillcolor="black" stroked="f">
                <w10:wrap type="topAndBottom" anchorx="page"/>
              </v:rect>
            </w:pict>
          </mc:Fallback>
        </mc:AlternateContent>
      </w:r>
    </w:p>
    <w:p w14:paraId="5A0A2879" w14:textId="77777777" w:rsidR="00571360" w:rsidRDefault="00571360">
      <w:pPr>
        <w:pStyle w:val="BodyText"/>
        <w:spacing w:before="7"/>
        <w:rPr>
          <w:sz w:val="10"/>
        </w:rPr>
      </w:pPr>
    </w:p>
    <w:p w14:paraId="52BF9E18" w14:textId="77777777" w:rsidR="00571360" w:rsidRDefault="00502474">
      <w:pPr>
        <w:pStyle w:val="BodyText"/>
        <w:spacing w:before="90"/>
        <w:ind w:left="180"/>
      </w:pPr>
      <w:r>
        <w:t>Board Secretary</w:t>
      </w:r>
    </w:p>
    <w:p w14:paraId="1C20ED64" w14:textId="77777777" w:rsidR="00571360" w:rsidRDefault="00571360">
      <w:pPr>
        <w:pStyle w:val="BodyText"/>
        <w:rPr>
          <w:sz w:val="20"/>
        </w:rPr>
      </w:pPr>
    </w:p>
    <w:p w14:paraId="363FD3AB" w14:textId="2B7C33D4" w:rsidR="00571360" w:rsidRDefault="00FA7F53">
      <w:pPr>
        <w:pStyle w:val="BodyText"/>
        <w:spacing w:before="3"/>
        <w:rPr>
          <w:sz w:val="23"/>
        </w:rPr>
      </w:pPr>
      <w:r>
        <w:rPr>
          <w:noProof/>
        </w:rPr>
        <mc:AlternateContent>
          <mc:Choice Requires="wps">
            <w:drawing>
              <wp:anchor distT="0" distB="0" distL="0" distR="0" simplePos="0" relativeHeight="487588352" behindDoc="1" locked="0" layoutInCell="1" allowOverlap="1" wp14:anchorId="6BD206BD" wp14:editId="37B8114B">
                <wp:simplePos x="0" y="0"/>
                <wp:positionH relativeFrom="page">
                  <wp:posOffset>896620</wp:posOffset>
                </wp:positionH>
                <wp:positionV relativeFrom="paragraph">
                  <wp:posOffset>194945</wp:posOffset>
                </wp:positionV>
                <wp:extent cx="5981065" cy="18415"/>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2D8E" id="Rectangle 2" o:spid="_x0000_s1026" style="position:absolute;margin-left:70.6pt;margin-top:15.35pt;width:470.9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" fillcolor="black" stroked="f">
                <w10:wrap type="topAndBottom" anchorx="page"/>
              </v:rect>
            </w:pict>
          </mc:Fallback>
        </mc:AlternateContent>
      </w:r>
    </w:p>
    <w:p w14:paraId="49A825C1" w14:textId="77777777" w:rsidR="00571360" w:rsidRDefault="00571360">
      <w:pPr>
        <w:pStyle w:val="BodyText"/>
        <w:spacing w:before="7"/>
        <w:rPr>
          <w:sz w:val="10"/>
        </w:rPr>
      </w:pPr>
    </w:p>
    <w:p w14:paraId="42508506" w14:textId="7E2C192F" w:rsidR="00571360" w:rsidRDefault="00502474" w:rsidP="002E494E">
      <w:pPr>
        <w:pStyle w:val="BodyText"/>
        <w:spacing w:before="90"/>
        <w:ind w:left="180"/>
        <w:sectPr w:rsidR="00571360" w:rsidSect="00331C84">
          <w:pgSz w:w="12240" w:h="15840"/>
          <w:pgMar w:top="1360" w:right="1260" w:bottom="920" w:left="1260" w:header="0" w:footer="739" w:gutter="0"/>
          <w:cols w:space="720"/>
        </w:sectPr>
      </w:pPr>
      <w:r>
        <w:t>Adopted by the</w:t>
      </w:r>
      <w:r w:rsidR="00F0485A">
        <w:t xml:space="preserve"> </w:t>
      </w:r>
      <w:r>
        <w:t>Board on October 22, 201</w:t>
      </w:r>
      <w:r w:rsidR="002E494E">
        <w:t>8, Revised March 18,</w:t>
      </w:r>
      <w:r w:rsidR="00F0485A">
        <w:t xml:space="preserve"> 2024</w:t>
      </w:r>
    </w:p>
    <w:p w14:paraId="260C1D62" w14:textId="77777777" w:rsidR="00571360" w:rsidRDefault="00571360">
      <w:pPr>
        <w:pStyle w:val="BodyText"/>
        <w:spacing w:before="4"/>
        <w:rPr>
          <w:sz w:val="17"/>
        </w:rPr>
      </w:pPr>
    </w:p>
    <w:sectPr w:rsidR="00571360">
      <w:footerReference w:type="default" r:id="rId10"/>
      <w:pgSz w:w="12240" w:h="15840"/>
      <w:pgMar w:top="1500" w:right="1260" w:bottom="840" w:left="126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8758" w14:textId="77777777" w:rsidR="00331C84" w:rsidRDefault="00331C84">
      <w:r>
        <w:separator/>
      </w:r>
    </w:p>
  </w:endnote>
  <w:endnote w:type="continuationSeparator" w:id="0">
    <w:p w14:paraId="7F91D247" w14:textId="77777777" w:rsidR="00331C84" w:rsidRDefault="0033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18A8" w14:textId="5E85E040" w:rsidR="00571360" w:rsidRDefault="00FA7F53">
    <w:pPr>
      <w:pStyle w:val="BodyText"/>
      <w:spacing w:line="14" w:lineRule="auto"/>
      <w:rPr>
        <w:sz w:val="20"/>
      </w:rPr>
    </w:pPr>
    <w:r>
      <w:rPr>
        <w:noProof/>
      </w:rPr>
      <mc:AlternateContent>
        <mc:Choice Requires="wps">
          <w:drawing>
            <wp:anchor distT="0" distB="0" distL="114300" distR="114300" simplePos="0" relativeHeight="487198208" behindDoc="1" locked="0" layoutInCell="1" allowOverlap="1" wp14:anchorId="34DE2645" wp14:editId="581CA8D5">
              <wp:simplePos x="0" y="0"/>
              <wp:positionH relativeFrom="page">
                <wp:posOffset>901700</wp:posOffset>
              </wp:positionH>
              <wp:positionV relativeFrom="page">
                <wp:posOffset>9449435</wp:posOffset>
              </wp:positionV>
              <wp:extent cx="838200" cy="1657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BC04" w14:textId="77777777" w:rsidR="00571360" w:rsidRDefault="00502474">
                          <w:pPr>
                            <w:spacing w:before="10"/>
                            <w:ind w:left="20"/>
                            <w:rPr>
                              <w:sz w:val="20"/>
                            </w:rPr>
                          </w:pPr>
                          <w:r>
                            <w:rPr>
                              <w:sz w:val="20"/>
                            </w:rPr>
                            <w:t>R9HSA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E2645" id="_x0000_t202" coordsize="21600,21600" o:spt="202" path="m,l,21600r21600,l21600,xe">
              <v:stroke joinstyle="miter"/>
              <v:path gradientshapeok="t" o:connecttype="rect"/>
            </v:shapetype>
            <v:shape id="Text Box 8" o:spid="_x0000_s1026" type="#_x0000_t202" style="position:absolute;margin-left:71pt;margin-top:744.05pt;width:66pt;height:13.0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" filled="f" stroked="f">
              <v:textbox inset="0,0,0,0">
                <w:txbxContent>
                  <w:p w14:paraId="3AE5BC04" w14:textId="77777777" w:rsidR="00571360" w:rsidRDefault="00502474">
                    <w:pPr>
                      <w:spacing w:before="10"/>
                      <w:ind w:left="20"/>
                      <w:rPr>
                        <w:sz w:val="20"/>
                      </w:rPr>
                    </w:pPr>
                    <w:r>
                      <w:rPr>
                        <w:sz w:val="20"/>
                      </w:rPr>
                      <w:t>R9HSA Bylaws</w:t>
                    </w:r>
                  </w:p>
                </w:txbxContent>
              </v:textbox>
              <w10:wrap anchorx="page" anchory="page"/>
            </v:shape>
          </w:pict>
        </mc:Fallback>
      </mc:AlternateContent>
    </w:r>
    <w:r>
      <w:rPr>
        <w:noProof/>
      </w:rPr>
      <mc:AlternateContent>
        <mc:Choice Requires="wps">
          <w:drawing>
            <wp:anchor distT="0" distB="0" distL="114300" distR="114300" simplePos="0" relativeHeight="487198720" behindDoc="1" locked="0" layoutInCell="1" allowOverlap="1" wp14:anchorId="496EEDAC" wp14:editId="6A1F6CEB">
              <wp:simplePos x="0" y="0"/>
              <wp:positionH relativeFrom="page">
                <wp:posOffset>6401435</wp:posOffset>
              </wp:positionH>
              <wp:positionV relativeFrom="page">
                <wp:posOffset>9449435</wp:posOffset>
              </wp:positionV>
              <wp:extent cx="470535"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9ADFC" w14:textId="2ED9FF26" w:rsidR="00571360" w:rsidRDefault="003163BA">
                          <w:pPr>
                            <w:spacing w:before="10"/>
                            <w:ind w:left="20"/>
                            <w:rPr>
                              <w:sz w:val="20"/>
                            </w:rPr>
                          </w:pPr>
                          <w:r>
                            <w:rPr>
                              <w:sz w:val="20"/>
                            </w:rPr>
                            <w:t>3.18.24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EEDAC" id="_x0000_t202" coordsize="21600,21600" o:spt="202" path="m,l,21600r21600,l21600,xe">
              <v:stroke joinstyle="miter"/>
              <v:path gradientshapeok="t" o:connecttype="rect"/>
            </v:shapetype>
            <v:shape id="Text Box 7" o:spid="_x0000_s1027" type="#_x0000_t202" style="position:absolute;margin-left:504.05pt;margin-top:744.05pt;width:37.05pt;height:13.0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" filled="f" stroked="f">
              <v:textbox inset="0,0,0,0">
                <w:txbxContent>
                  <w:p w14:paraId="09C9ADFC" w14:textId="2ED9FF26" w:rsidR="00571360" w:rsidRDefault="003163BA">
                    <w:pPr>
                      <w:spacing w:before="10"/>
                      <w:ind w:left="20"/>
                      <w:rPr>
                        <w:sz w:val="20"/>
                      </w:rPr>
                    </w:pPr>
                    <w:r>
                      <w:rPr>
                        <w:sz w:val="20"/>
                      </w:rPr>
                      <w:t>3.18.24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ECC1" w14:textId="3DD0DC71" w:rsidR="00571360" w:rsidRDefault="00FA7F53">
    <w:pPr>
      <w:pStyle w:val="BodyText"/>
      <w:spacing w:line="14" w:lineRule="auto"/>
      <w:rPr>
        <w:sz w:val="20"/>
      </w:rPr>
    </w:pPr>
    <w:r>
      <w:rPr>
        <w:noProof/>
      </w:rPr>
      <mc:AlternateContent>
        <mc:Choice Requires="wps">
          <w:drawing>
            <wp:anchor distT="0" distB="0" distL="114300" distR="114300" simplePos="0" relativeHeight="487199232" behindDoc="1" locked="0" layoutInCell="1" allowOverlap="1" wp14:anchorId="3FA0B9B3" wp14:editId="296C60F8">
              <wp:simplePos x="0" y="0"/>
              <wp:positionH relativeFrom="page">
                <wp:posOffset>901700</wp:posOffset>
              </wp:positionH>
              <wp:positionV relativeFrom="page">
                <wp:posOffset>9449435</wp:posOffset>
              </wp:positionV>
              <wp:extent cx="838200" cy="1657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9411" w14:textId="77777777" w:rsidR="00571360" w:rsidRDefault="00502474">
                          <w:pPr>
                            <w:spacing w:before="10"/>
                            <w:ind w:left="20"/>
                            <w:rPr>
                              <w:sz w:val="20"/>
                            </w:rPr>
                          </w:pPr>
                          <w:r>
                            <w:rPr>
                              <w:sz w:val="20"/>
                            </w:rPr>
                            <w:t>R9HSA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0B9B3" id="_x0000_t202" coordsize="21600,21600" o:spt="202" path="m,l,21600r21600,l21600,xe">
              <v:stroke joinstyle="miter"/>
              <v:path gradientshapeok="t" o:connecttype="rect"/>
            </v:shapetype>
            <v:shape id="Text Box 6" o:spid="_x0000_s1028" type="#_x0000_t202" style="position:absolute;margin-left:71pt;margin-top:744.05pt;width:66pt;height:13.0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" filled="f" stroked="f">
              <v:textbox inset="0,0,0,0">
                <w:txbxContent>
                  <w:p w14:paraId="22D69411" w14:textId="77777777" w:rsidR="00571360" w:rsidRDefault="00502474">
                    <w:pPr>
                      <w:spacing w:before="10"/>
                      <w:ind w:left="20"/>
                      <w:rPr>
                        <w:sz w:val="20"/>
                      </w:rPr>
                    </w:pPr>
                    <w:r>
                      <w:rPr>
                        <w:sz w:val="20"/>
                      </w:rPr>
                      <w:t>R9HSA Bylaws</w:t>
                    </w:r>
                  </w:p>
                </w:txbxContent>
              </v:textbox>
              <w10:wrap anchorx="page" anchory="page"/>
            </v:shape>
          </w:pict>
        </mc:Fallback>
      </mc:AlternateContent>
    </w:r>
    <w:r>
      <w:rPr>
        <w:noProof/>
      </w:rPr>
      <mc:AlternateContent>
        <mc:Choice Requires="wps">
          <w:drawing>
            <wp:anchor distT="0" distB="0" distL="114300" distR="114300" simplePos="0" relativeHeight="487199744" behindDoc="1" locked="0" layoutInCell="1" allowOverlap="1" wp14:anchorId="1400D62E" wp14:editId="73D56DAC">
              <wp:simplePos x="0" y="0"/>
              <wp:positionH relativeFrom="page">
                <wp:posOffset>3523615</wp:posOffset>
              </wp:positionH>
              <wp:positionV relativeFrom="page">
                <wp:posOffset>9449435</wp:posOffset>
              </wp:positionV>
              <wp:extent cx="72961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56ABD" w14:textId="77777777" w:rsidR="00571360" w:rsidRDefault="00502474">
                          <w:pPr>
                            <w:spacing w:before="10"/>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D62E" id="Text Box 5" o:spid="_x0000_s1029" type="#_x0000_t202" style="position:absolute;margin-left:277.45pt;margin-top:744.05pt;width:57.45pt;height:13.0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" filled="f" stroked="f">
              <v:textbox inset="0,0,0,0">
                <w:txbxContent>
                  <w:p w14:paraId="67F56ABD" w14:textId="77777777" w:rsidR="00571360" w:rsidRDefault="00502474">
                    <w:pPr>
                      <w:spacing w:before="10"/>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12</w:t>
                    </w:r>
                  </w:p>
                </w:txbxContent>
              </v:textbox>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7F25677E" wp14:editId="03D4A8BC">
              <wp:simplePos x="0" y="0"/>
              <wp:positionH relativeFrom="page">
                <wp:posOffset>6401435</wp:posOffset>
              </wp:positionH>
              <wp:positionV relativeFrom="page">
                <wp:posOffset>9449435</wp:posOffset>
              </wp:positionV>
              <wp:extent cx="470535"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6F3E" w14:textId="16B1D11E" w:rsidR="00571360" w:rsidRDefault="002E494E">
                          <w:pPr>
                            <w:spacing w:before="10"/>
                            <w:ind w:left="20"/>
                            <w:rPr>
                              <w:sz w:val="20"/>
                            </w:rPr>
                          </w:pPr>
                          <w:r>
                            <w:rPr>
                              <w:sz w:val="20"/>
                            </w:rPr>
                            <w:t>3.18.24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677E" id="_x0000_t202" coordsize="21600,21600" o:spt="202" path="m,l,21600r21600,l21600,xe">
              <v:stroke joinstyle="miter"/>
              <v:path gradientshapeok="t" o:connecttype="rect"/>
            </v:shapetype>
            <v:shape id="Text Box 4" o:spid="_x0000_s1030" type="#_x0000_t202" style="position:absolute;margin-left:504.05pt;margin-top:744.05pt;width:37.05pt;height:13.0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" filled="f" stroked="f">
              <v:textbox inset="0,0,0,0">
                <w:txbxContent>
                  <w:p w14:paraId="7DF06F3E" w14:textId="16B1D11E" w:rsidR="00571360" w:rsidRDefault="002E494E">
                    <w:pPr>
                      <w:spacing w:before="10"/>
                      <w:ind w:left="20"/>
                      <w:rPr>
                        <w:sz w:val="20"/>
                      </w:rPr>
                    </w:pPr>
                    <w:r>
                      <w:rPr>
                        <w:sz w:val="20"/>
                      </w:rPr>
                      <w:t>3.18.24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D282" w14:textId="4332EEA7" w:rsidR="00571360" w:rsidRDefault="00FA7F53">
    <w:pPr>
      <w:pStyle w:val="BodyText"/>
      <w:spacing w:line="14" w:lineRule="auto"/>
      <w:rPr>
        <w:sz w:val="20"/>
      </w:rPr>
    </w:pPr>
    <w:r>
      <w:rPr>
        <w:noProof/>
      </w:rPr>
      <mc:AlternateContent>
        <mc:Choice Requires="wps">
          <w:drawing>
            <wp:anchor distT="0" distB="0" distL="114300" distR="114300" simplePos="0" relativeHeight="487200768" behindDoc="1" locked="0" layoutInCell="1" allowOverlap="1" wp14:anchorId="5900433C" wp14:editId="5E2EC470">
              <wp:simplePos x="0" y="0"/>
              <wp:positionH relativeFrom="page">
                <wp:posOffset>673100</wp:posOffset>
              </wp:positionH>
              <wp:positionV relativeFrom="page">
                <wp:posOffset>9449435</wp:posOffset>
              </wp:positionV>
              <wp:extent cx="8382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F148" w14:textId="77777777" w:rsidR="00571360" w:rsidRDefault="00502474">
                          <w:pPr>
                            <w:spacing w:before="10"/>
                            <w:ind w:left="20"/>
                            <w:rPr>
                              <w:sz w:val="20"/>
                            </w:rPr>
                          </w:pPr>
                          <w:r>
                            <w:rPr>
                              <w:sz w:val="20"/>
                            </w:rPr>
                            <w:t>R9HSA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433C" id="_x0000_t202" coordsize="21600,21600" o:spt="202" path="m,l,21600r21600,l21600,xe">
              <v:stroke joinstyle="miter"/>
              <v:path gradientshapeok="t" o:connecttype="rect"/>
            </v:shapetype>
            <v:shape id="Text Box 3" o:spid="_x0000_s1031" type="#_x0000_t202" style="position:absolute;margin-left:53pt;margin-top:744.05pt;width:66pt;height:13.0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" filled="f" stroked="f">
              <v:textbox inset="0,0,0,0">
                <w:txbxContent>
                  <w:p w14:paraId="73FAF148" w14:textId="77777777" w:rsidR="00571360" w:rsidRDefault="00502474">
                    <w:pPr>
                      <w:spacing w:before="10"/>
                      <w:ind w:left="20"/>
                      <w:rPr>
                        <w:sz w:val="20"/>
                      </w:rPr>
                    </w:pPr>
                    <w:r>
                      <w:rPr>
                        <w:sz w:val="20"/>
                      </w:rPr>
                      <w:t>R9HSA Bylaws</w:t>
                    </w:r>
                  </w:p>
                </w:txbxContent>
              </v:textbox>
              <w10:wrap anchorx="page" anchory="page"/>
            </v:shape>
          </w:pict>
        </mc:Fallback>
      </mc:AlternateContent>
    </w:r>
    <w:r>
      <w:rPr>
        <w:noProof/>
      </w:rPr>
      <mc:AlternateContent>
        <mc:Choice Requires="wps">
          <w:drawing>
            <wp:anchor distT="0" distB="0" distL="114300" distR="114300" simplePos="0" relativeHeight="487201280" behindDoc="1" locked="0" layoutInCell="1" allowOverlap="1" wp14:anchorId="7A203560" wp14:editId="258E47CF">
              <wp:simplePos x="0" y="0"/>
              <wp:positionH relativeFrom="page">
                <wp:posOffset>3326765</wp:posOffset>
              </wp:positionH>
              <wp:positionV relativeFrom="page">
                <wp:posOffset>9449435</wp:posOffset>
              </wp:positionV>
              <wp:extent cx="66548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0047" w14:textId="77777777" w:rsidR="00571360" w:rsidRDefault="00502474">
                          <w:pPr>
                            <w:spacing w:before="10"/>
                            <w:ind w:left="20"/>
                            <w:rPr>
                              <w:sz w:val="20"/>
                            </w:rPr>
                          </w:pPr>
                          <w:r>
                            <w:rPr>
                              <w:sz w:val="20"/>
                            </w:rPr>
                            <w:t>Page 1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3560" id="Text Box 2" o:spid="_x0000_s1032" type="#_x0000_t202" style="position:absolute;margin-left:261.95pt;margin-top:744.05pt;width:52.4pt;height:13.0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" filled="f" stroked="f">
              <v:textbox inset="0,0,0,0">
                <w:txbxContent>
                  <w:p w14:paraId="1A090047" w14:textId="77777777" w:rsidR="00571360" w:rsidRDefault="00502474">
                    <w:pPr>
                      <w:spacing w:before="10"/>
                      <w:ind w:left="20"/>
                      <w:rPr>
                        <w:sz w:val="20"/>
                      </w:rPr>
                    </w:pPr>
                    <w:r>
                      <w:rPr>
                        <w:sz w:val="20"/>
                      </w:rPr>
                      <w:t>Page 1 of 12</w:t>
                    </w:r>
                  </w:p>
                </w:txbxContent>
              </v:textbox>
              <w10:wrap anchorx="page" anchory="page"/>
            </v:shape>
          </w:pict>
        </mc:Fallback>
      </mc:AlternateContent>
    </w:r>
    <w:r>
      <w:rPr>
        <w:noProof/>
      </w:rPr>
      <mc:AlternateContent>
        <mc:Choice Requires="wps">
          <w:drawing>
            <wp:anchor distT="0" distB="0" distL="114300" distR="114300" simplePos="0" relativeHeight="487201792" behindDoc="1" locked="0" layoutInCell="1" allowOverlap="1" wp14:anchorId="40ACA93F" wp14:editId="08F678A2">
              <wp:simplePos x="0" y="0"/>
              <wp:positionH relativeFrom="page">
                <wp:posOffset>6567805</wp:posOffset>
              </wp:positionH>
              <wp:positionV relativeFrom="page">
                <wp:posOffset>9449435</wp:posOffset>
              </wp:positionV>
              <wp:extent cx="5334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3B227" w14:textId="77777777" w:rsidR="00571360" w:rsidRDefault="00502474">
                          <w:pPr>
                            <w:spacing w:before="10"/>
                            <w:ind w:left="20"/>
                            <w:rPr>
                              <w:sz w:val="20"/>
                            </w:rPr>
                          </w:pPr>
                          <w:r>
                            <w:rPr>
                              <w:sz w:val="20"/>
                            </w:rPr>
                            <w:t>9.28.2018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A93F" id="Text Box 1" o:spid="_x0000_s1033" type="#_x0000_t202" style="position:absolute;margin-left:517.15pt;margin-top:744.05pt;width:42pt;height:13.0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" filled="f" stroked="f">
              <v:textbox inset="0,0,0,0">
                <w:txbxContent>
                  <w:p w14:paraId="0113B227" w14:textId="77777777" w:rsidR="00571360" w:rsidRDefault="00502474">
                    <w:pPr>
                      <w:spacing w:before="10"/>
                      <w:ind w:left="20"/>
                      <w:rPr>
                        <w:sz w:val="20"/>
                      </w:rPr>
                    </w:pPr>
                    <w:r>
                      <w:rPr>
                        <w:sz w:val="20"/>
                      </w:rPr>
                      <w:t>9.28.2018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1338" w14:textId="77777777" w:rsidR="00331C84" w:rsidRDefault="00331C84">
      <w:r>
        <w:separator/>
      </w:r>
    </w:p>
  </w:footnote>
  <w:footnote w:type="continuationSeparator" w:id="0">
    <w:p w14:paraId="63F1A4B5" w14:textId="77777777" w:rsidR="00331C84" w:rsidRDefault="0033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9E9"/>
    <w:multiLevelType w:val="hybridMultilevel"/>
    <w:tmpl w:val="C302D902"/>
    <w:lvl w:ilvl="0" w:tplc="D730D0CA">
      <w:start w:val="1"/>
      <w:numFmt w:val="decimal"/>
      <w:lvlText w:val="%1."/>
      <w:lvlJc w:val="left"/>
      <w:pPr>
        <w:ind w:left="900" w:hanging="720"/>
        <w:jc w:val="left"/>
      </w:pPr>
      <w:rPr>
        <w:rFonts w:ascii="Times New Roman" w:eastAsia="Times New Roman" w:hAnsi="Times New Roman" w:cs="Times New Roman" w:hint="default"/>
        <w:spacing w:val="-25"/>
        <w:w w:val="99"/>
        <w:sz w:val="24"/>
        <w:szCs w:val="24"/>
        <w:lang w:val="en-US" w:eastAsia="en-US" w:bidi="ar-SA"/>
      </w:rPr>
    </w:lvl>
    <w:lvl w:ilvl="1" w:tplc="5C2EBEB6">
      <w:numFmt w:val="bullet"/>
      <w:lvlText w:val="•"/>
      <w:lvlJc w:val="left"/>
      <w:pPr>
        <w:ind w:left="1782" w:hanging="720"/>
      </w:pPr>
      <w:rPr>
        <w:rFonts w:hint="default"/>
        <w:lang w:val="en-US" w:eastAsia="en-US" w:bidi="ar-SA"/>
      </w:rPr>
    </w:lvl>
    <w:lvl w:ilvl="2" w:tplc="F91AE266">
      <w:numFmt w:val="bullet"/>
      <w:lvlText w:val="•"/>
      <w:lvlJc w:val="left"/>
      <w:pPr>
        <w:ind w:left="2664" w:hanging="720"/>
      </w:pPr>
      <w:rPr>
        <w:rFonts w:hint="default"/>
        <w:lang w:val="en-US" w:eastAsia="en-US" w:bidi="ar-SA"/>
      </w:rPr>
    </w:lvl>
    <w:lvl w:ilvl="3" w:tplc="E9C48100">
      <w:numFmt w:val="bullet"/>
      <w:lvlText w:val="•"/>
      <w:lvlJc w:val="left"/>
      <w:pPr>
        <w:ind w:left="3546" w:hanging="720"/>
      </w:pPr>
      <w:rPr>
        <w:rFonts w:hint="default"/>
        <w:lang w:val="en-US" w:eastAsia="en-US" w:bidi="ar-SA"/>
      </w:rPr>
    </w:lvl>
    <w:lvl w:ilvl="4" w:tplc="490A7D54">
      <w:numFmt w:val="bullet"/>
      <w:lvlText w:val="•"/>
      <w:lvlJc w:val="left"/>
      <w:pPr>
        <w:ind w:left="4428" w:hanging="720"/>
      </w:pPr>
      <w:rPr>
        <w:rFonts w:hint="default"/>
        <w:lang w:val="en-US" w:eastAsia="en-US" w:bidi="ar-SA"/>
      </w:rPr>
    </w:lvl>
    <w:lvl w:ilvl="5" w:tplc="9CA611E2">
      <w:numFmt w:val="bullet"/>
      <w:lvlText w:val="•"/>
      <w:lvlJc w:val="left"/>
      <w:pPr>
        <w:ind w:left="5310" w:hanging="720"/>
      </w:pPr>
      <w:rPr>
        <w:rFonts w:hint="default"/>
        <w:lang w:val="en-US" w:eastAsia="en-US" w:bidi="ar-SA"/>
      </w:rPr>
    </w:lvl>
    <w:lvl w:ilvl="6" w:tplc="72F808F2">
      <w:numFmt w:val="bullet"/>
      <w:lvlText w:val="•"/>
      <w:lvlJc w:val="left"/>
      <w:pPr>
        <w:ind w:left="6192" w:hanging="720"/>
      </w:pPr>
      <w:rPr>
        <w:rFonts w:hint="default"/>
        <w:lang w:val="en-US" w:eastAsia="en-US" w:bidi="ar-SA"/>
      </w:rPr>
    </w:lvl>
    <w:lvl w:ilvl="7" w:tplc="90E4FCCA">
      <w:numFmt w:val="bullet"/>
      <w:lvlText w:val="•"/>
      <w:lvlJc w:val="left"/>
      <w:pPr>
        <w:ind w:left="7074" w:hanging="720"/>
      </w:pPr>
      <w:rPr>
        <w:rFonts w:hint="default"/>
        <w:lang w:val="en-US" w:eastAsia="en-US" w:bidi="ar-SA"/>
      </w:rPr>
    </w:lvl>
    <w:lvl w:ilvl="8" w:tplc="88B4CA9E">
      <w:numFmt w:val="bullet"/>
      <w:lvlText w:val="•"/>
      <w:lvlJc w:val="left"/>
      <w:pPr>
        <w:ind w:left="7956" w:hanging="720"/>
      </w:pPr>
      <w:rPr>
        <w:rFonts w:hint="default"/>
        <w:lang w:val="en-US" w:eastAsia="en-US" w:bidi="ar-SA"/>
      </w:rPr>
    </w:lvl>
  </w:abstractNum>
  <w:abstractNum w:abstractNumId="1" w15:restartNumberingAfterBreak="0">
    <w:nsid w:val="1D700CC1"/>
    <w:multiLevelType w:val="hybridMultilevel"/>
    <w:tmpl w:val="0BD653A0"/>
    <w:lvl w:ilvl="0" w:tplc="88B4DC42">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7FDEC6F8">
      <w:start w:val="1"/>
      <w:numFmt w:val="lowerLetter"/>
      <w:lvlText w:val="%2)"/>
      <w:lvlJc w:val="left"/>
      <w:pPr>
        <w:ind w:left="1447" w:hanging="548"/>
        <w:jc w:val="left"/>
      </w:pPr>
      <w:rPr>
        <w:rFonts w:ascii="Times New Roman" w:eastAsia="Times New Roman" w:hAnsi="Times New Roman" w:cs="Times New Roman" w:hint="default"/>
        <w:spacing w:val="-16"/>
        <w:w w:val="99"/>
        <w:sz w:val="24"/>
        <w:szCs w:val="24"/>
        <w:lang w:val="en-US" w:eastAsia="en-US" w:bidi="ar-SA"/>
      </w:rPr>
    </w:lvl>
    <w:lvl w:ilvl="2" w:tplc="A606A690">
      <w:numFmt w:val="bullet"/>
      <w:lvlText w:val="•"/>
      <w:lvlJc w:val="left"/>
      <w:pPr>
        <w:ind w:left="1501" w:hanging="548"/>
      </w:pPr>
      <w:rPr>
        <w:rFonts w:hint="default"/>
        <w:lang w:val="en-US" w:eastAsia="en-US" w:bidi="ar-SA"/>
      </w:rPr>
    </w:lvl>
    <w:lvl w:ilvl="3" w:tplc="515EF6C0">
      <w:numFmt w:val="bullet"/>
      <w:lvlText w:val="•"/>
      <w:lvlJc w:val="left"/>
      <w:pPr>
        <w:ind w:left="1562" w:hanging="548"/>
      </w:pPr>
      <w:rPr>
        <w:rFonts w:hint="default"/>
        <w:lang w:val="en-US" w:eastAsia="en-US" w:bidi="ar-SA"/>
      </w:rPr>
    </w:lvl>
    <w:lvl w:ilvl="4" w:tplc="D478C142">
      <w:numFmt w:val="bullet"/>
      <w:lvlText w:val="•"/>
      <w:lvlJc w:val="left"/>
      <w:pPr>
        <w:ind w:left="1623" w:hanging="548"/>
      </w:pPr>
      <w:rPr>
        <w:rFonts w:hint="default"/>
        <w:lang w:val="en-US" w:eastAsia="en-US" w:bidi="ar-SA"/>
      </w:rPr>
    </w:lvl>
    <w:lvl w:ilvl="5" w:tplc="B20039A6">
      <w:numFmt w:val="bullet"/>
      <w:lvlText w:val="•"/>
      <w:lvlJc w:val="left"/>
      <w:pPr>
        <w:ind w:left="1684" w:hanging="548"/>
      </w:pPr>
      <w:rPr>
        <w:rFonts w:hint="default"/>
        <w:lang w:val="en-US" w:eastAsia="en-US" w:bidi="ar-SA"/>
      </w:rPr>
    </w:lvl>
    <w:lvl w:ilvl="6" w:tplc="11740C7E">
      <w:numFmt w:val="bullet"/>
      <w:lvlText w:val="•"/>
      <w:lvlJc w:val="left"/>
      <w:pPr>
        <w:ind w:left="1746" w:hanging="548"/>
      </w:pPr>
      <w:rPr>
        <w:rFonts w:hint="default"/>
        <w:lang w:val="en-US" w:eastAsia="en-US" w:bidi="ar-SA"/>
      </w:rPr>
    </w:lvl>
    <w:lvl w:ilvl="7" w:tplc="A2BEFAC0">
      <w:numFmt w:val="bullet"/>
      <w:lvlText w:val="•"/>
      <w:lvlJc w:val="left"/>
      <w:pPr>
        <w:ind w:left="1807" w:hanging="548"/>
      </w:pPr>
      <w:rPr>
        <w:rFonts w:hint="default"/>
        <w:lang w:val="en-US" w:eastAsia="en-US" w:bidi="ar-SA"/>
      </w:rPr>
    </w:lvl>
    <w:lvl w:ilvl="8" w:tplc="3C004F84">
      <w:numFmt w:val="bullet"/>
      <w:lvlText w:val="•"/>
      <w:lvlJc w:val="left"/>
      <w:pPr>
        <w:ind w:left="1868" w:hanging="548"/>
      </w:pPr>
      <w:rPr>
        <w:rFonts w:hint="default"/>
        <w:lang w:val="en-US" w:eastAsia="en-US" w:bidi="ar-SA"/>
      </w:rPr>
    </w:lvl>
  </w:abstractNum>
  <w:abstractNum w:abstractNumId="2" w15:restartNumberingAfterBreak="0">
    <w:nsid w:val="234D6746"/>
    <w:multiLevelType w:val="hybridMultilevel"/>
    <w:tmpl w:val="5F687F58"/>
    <w:lvl w:ilvl="0" w:tplc="B1B4C746">
      <w:start w:val="1"/>
      <w:numFmt w:val="decimal"/>
      <w:lvlText w:val="%1."/>
      <w:lvlJc w:val="left"/>
      <w:pPr>
        <w:ind w:left="900" w:hanging="720"/>
        <w:jc w:val="left"/>
      </w:pPr>
      <w:rPr>
        <w:rFonts w:ascii="Times New Roman" w:eastAsia="Times New Roman" w:hAnsi="Times New Roman" w:cs="Times New Roman" w:hint="default"/>
        <w:spacing w:val="-5"/>
        <w:w w:val="99"/>
        <w:sz w:val="24"/>
        <w:szCs w:val="24"/>
        <w:lang w:val="en-US" w:eastAsia="en-US" w:bidi="ar-SA"/>
      </w:rPr>
    </w:lvl>
    <w:lvl w:ilvl="1" w:tplc="3A4A7EEC">
      <w:start w:val="1"/>
      <w:numFmt w:val="lowerLetter"/>
      <w:lvlText w:val="%2)"/>
      <w:lvlJc w:val="left"/>
      <w:pPr>
        <w:ind w:left="1447" w:hanging="548"/>
        <w:jc w:val="left"/>
      </w:pPr>
      <w:rPr>
        <w:rFonts w:ascii="Times New Roman" w:eastAsia="Times New Roman" w:hAnsi="Times New Roman" w:cs="Times New Roman" w:hint="default"/>
        <w:spacing w:val="-5"/>
        <w:w w:val="99"/>
        <w:sz w:val="24"/>
        <w:szCs w:val="24"/>
        <w:lang w:val="en-US" w:eastAsia="en-US" w:bidi="ar-SA"/>
      </w:rPr>
    </w:lvl>
    <w:lvl w:ilvl="2" w:tplc="BA32C8C6">
      <w:start w:val="1"/>
      <w:numFmt w:val="lowerRoman"/>
      <w:lvlText w:val="%3)"/>
      <w:lvlJc w:val="left"/>
      <w:pPr>
        <w:ind w:left="1980" w:hanging="548"/>
        <w:jc w:val="left"/>
      </w:pPr>
      <w:rPr>
        <w:rFonts w:ascii="Times New Roman" w:eastAsia="Times New Roman" w:hAnsi="Times New Roman" w:cs="Times New Roman" w:hint="default"/>
        <w:spacing w:val="-20"/>
        <w:w w:val="99"/>
        <w:sz w:val="24"/>
        <w:szCs w:val="24"/>
        <w:lang w:val="en-US" w:eastAsia="en-US" w:bidi="ar-SA"/>
      </w:rPr>
    </w:lvl>
    <w:lvl w:ilvl="3" w:tplc="FD287590">
      <w:numFmt w:val="bullet"/>
      <w:lvlText w:val="•"/>
      <w:lvlJc w:val="left"/>
      <w:pPr>
        <w:ind w:left="2226" w:hanging="548"/>
      </w:pPr>
      <w:rPr>
        <w:rFonts w:hint="default"/>
        <w:lang w:val="en-US" w:eastAsia="en-US" w:bidi="ar-SA"/>
      </w:rPr>
    </w:lvl>
    <w:lvl w:ilvl="4" w:tplc="B458077E">
      <w:numFmt w:val="bullet"/>
      <w:lvlText w:val="•"/>
      <w:lvlJc w:val="left"/>
      <w:pPr>
        <w:ind w:left="2472" w:hanging="548"/>
      </w:pPr>
      <w:rPr>
        <w:rFonts w:hint="default"/>
        <w:lang w:val="en-US" w:eastAsia="en-US" w:bidi="ar-SA"/>
      </w:rPr>
    </w:lvl>
    <w:lvl w:ilvl="5" w:tplc="E6FE421A">
      <w:numFmt w:val="bullet"/>
      <w:lvlText w:val="•"/>
      <w:lvlJc w:val="left"/>
      <w:pPr>
        <w:ind w:left="2718" w:hanging="548"/>
      </w:pPr>
      <w:rPr>
        <w:rFonts w:hint="default"/>
        <w:lang w:val="en-US" w:eastAsia="en-US" w:bidi="ar-SA"/>
      </w:rPr>
    </w:lvl>
    <w:lvl w:ilvl="6" w:tplc="3766D03C">
      <w:numFmt w:val="bullet"/>
      <w:lvlText w:val="•"/>
      <w:lvlJc w:val="left"/>
      <w:pPr>
        <w:ind w:left="2964" w:hanging="548"/>
      </w:pPr>
      <w:rPr>
        <w:rFonts w:hint="default"/>
        <w:lang w:val="en-US" w:eastAsia="en-US" w:bidi="ar-SA"/>
      </w:rPr>
    </w:lvl>
    <w:lvl w:ilvl="7" w:tplc="0BEA743E">
      <w:numFmt w:val="bullet"/>
      <w:lvlText w:val="•"/>
      <w:lvlJc w:val="left"/>
      <w:pPr>
        <w:ind w:left="3210" w:hanging="548"/>
      </w:pPr>
      <w:rPr>
        <w:rFonts w:hint="default"/>
        <w:lang w:val="en-US" w:eastAsia="en-US" w:bidi="ar-SA"/>
      </w:rPr>
    </w:lvl>
    <w:lvl w:ilvl="8" w:tplc="F906E4A8">
      <w:numFmt w:val="bullet"/>
      <w:lvlText w:val="•"/>
      <w:lvlJc w:val="left"/>
      <w:pPr>
        <w:ind w:left="3456" w:hanging="548"/>
      </w:pPr>
      <w:rPr>
        <w:rFonts w:hint="default"/>
        <w:lang w:val="en-US" w:eastAsia="en-US" w:bidi="ar-SA"/>
      </w:rPr>
    </w:lvl>
  </w:abstractNum>
  <w:abstractNum w:abstractNumId="3" w15:restartNumberingAfterBreak="0">
    <w:nsid w:val="23785AA4"/>
    <w:multiLevelType w:val="hybridMultilevel"/>
    <w:tmpl w:val="3288FF20"/>
    <w:lvl w:ilvl="0" w:tplc="06344B60">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101083B4">
      <w:start w:val="1"/>
      <w:numFmt w:val="lowerLetter"/>
      <w:lvlText w:val="%2)"/>
      <w:lvlJc w:val="left"/>
      <w:pPr>
        <w:ind w:left="1440" w:hanging="548"/>
        <w:jc w:val="left"/>
      </w:pPr>
      <w:rPr>
        <w:rFonts w:ascii="Times New Roman" w:eastAsia="Times New Roman" w:hAnsi="Times New Roman" w:cs="Times New Roman" w:hint="default"/>
        <w:spacing w:val="-2"/>
        <w:w w:val="99"/>
        <w:sz w:val="24"/>
        <w:szCs w:val="24"/>
        <w:lang w:val="en-US" w:eastAsia="en-US" w:bidi="ar-SA"/>
      </w:rPr>
    </w:lvl>
    <w:lvl w:ilvl="2" w:tplc="2FC27F2E">
      <w:start w:val="1"/>
      <w:numFmt w:val="lowerRoman"/>
      <w:lvlText w:val="%3)"/>
      <w:lvlJc w:val="left"/>
      <w:pPr>
        <w:ind w:left="1980" w:hanging="548"/>
        <w:jc w:val="left"/>
      </w:pPr>
      <w:rPr>
        <w:rFonts w:ascii="Times New Roman" w:eastAsia="Times New Roman" w:hAnsi="Times New Roman" w:cs="Times New Roman" w:hint="default"/>
        <w:spacing w:val="-2"/>
        <w:w w:val="99"/>
        <w:sz w:val="24"/>
        <w:szCs w:val="24"/>
        <w:lang w:val="en-US" w:eastAsia="en-US" w:bidi="ar-SA"/>
      </w:rPr>
    </w:lvl>
    <w:lvl w:ilvl="3" w:tplc="776E19A4">
      <w:numFmt w:val="bullet"/>
      <w:lvlText w:val="•"/>
      <w:lvlJc w:val="left"/>
      <w:pPr>
        <w:ind w:left="2947" w:hanging="548"/>
      </w:pPr>
      <w:rPr>
        <w:rFonts w:hint="default"/>
        <w:lang w:val="en-US" w:eastAsia="en-US" w:bidi="ar-SA"/>
      </w:rPr>
    </w:lvl>
    <w:lvl w:ilvl="4" w:tplc="E9C49710">
      <w:numFmt w:val="bullet"/>
      <w:lvlText w:val="•"/>
      <w:lvlJc w:val="left"/>
      <w:pPr>
        <w:ind w:left="3915" w:hanging="548"/>
      </w:pPr>
      <w:rPr>
        <w:rFonts w:hint="default"/>
        <w:lang w:val="en-US" w:eastAsia="en-US" w:bidi="ar-SA"/>
      </w:rPr>
    </w:lvl>
    <w:lvl w:ilvl="5" w:tplc="B7420BE0">
      <w:numFmt w:val="bullet"/>
      <w:lvlText w:val="•"/>
      <w:lvlJc w:val="left"/>
      <w:pPr>
        <w:ind w:left="4882" w:hanging="548"/>
      </w:pPr>
      <w:rPr>
        <w:rFonts w:hint="default"/>
        <w:lang w:val="en-US" w:eastAsia="en-US" w:bidi="ar-SA"/>
      </w:rPr>
    </w:lvl>
    <w:lvl w:ilvl="6" w:tplc="F7CC014C">
      <w:numFmt w:val="bullet"/>
      <w:lvlText w:val="•"/>
      <w:lvlJc w:val="left"/>
      <w:pPr>
        <w:ind w:left="5850" w:hanging="548"/>
      </w:pPr>
      <w:rPr>
        <w:rFonts w:hint="default"/>
        <w:lang w:val="en-US" w:eastAsia="en-US" w:bidi="ar-SA"/>
      </w:rPr>
    </w:lvl>
    <w:lvl w:ilvl="7" w:tplc="0F1C0958">
      <w:numFmt w:val="bullet"/>
      <w:lvlText w:val="•"/>
      <w:lvlJc w:val="left"/>
      <w:pPr>
        <w:ind w:left="6817" w:hanging="548"/>
      </w:pPr>
      <w:rPr>
        <w:rFonts w:hint="default"/>
        <w:lang w:val="en-US" w:eastAsia="en-US" w:bidi="ar-SA"/>
      </w:rPr>
    </w:lvl>
    <w:lvl w:ilvl="8" w:tplc="E7E842F6">
      <w:numFmt w:val="bullet"/>
      <w:lvlText w:val="•"/>
      <w:lvlJc w:val="left"/>
      <w:pPr>
        <w:ind w:left="7785" w:hanging="548"/>
      </w:pPr>
      <w:rPr>
        <w:rFonts w:hint="default"/>
        <w:lang w:val="en-US" w:eastAsia="en-US" w:bidi="ar-SA"/>
      </w:rPr>
    </w:lvl>
  </w:abstractNum>
  <w:abstractNum w:abstractNumId="4" w15:restartNumberingAfterBreak="0">
    <w:nsid w:val="27C203C9"/>
    <w:multiLevelType w:val="hybridMultilevel"/>
    <w:tmpl w:val="B25AD5B2"/>
    <w:lvl w:ilvl="0" w:tplc="96744DE0">
      <w:start w:val="1"/>
      <w:numFmt w:val="decimal"/>
      <w:lvlText w:val="%1."/>
      <w:lvlJc w:val="left"/>
      <w:pPr>
        <w:ind w:left="900" w:hanging="720"/>
        <w:jc w:val="left"/>
      </w:pPr>
      <w:rPr>
        <w:rFonts w:ascii="Times New Roman" w:eastAsia="Times New Roman" w:hAnsi="Times New Roman" w:cs="Times New Roman" w:hint="default"/>
        <w:spacing w:val="-17"/>
        <w:w w:val="99"/>
        <w:sz w:val="24"/>
        <w:szCs w:val="24"/>
        <w:lang w:val="en-US" w:eastAsia="en-US" w:bidi="ar-SA"/>
      </w:rPr>
    </w:lvl>
    <w:lvl w:ilvl="1" w:tplc="FDFC75AC">
      <w:numFmt w:val="bullet"/>
      <w:lvlText w:val="•"/>
      <w:lvlJc w:val="left"/>
      <w:pPr>
        <w:ind w:left="1782" w:hanging="720"/>
      </w:pPr>
      <w:rPr>
        <w:rFonts w:hint="default"/>
        <w:lang w:val="en-US" w:eastAsia="en-US" w:bidi="ar-SA"/>
      </w:rPr>
    </w:lvl>
    <w:lvl w:ilvl="2" w:tplc="B0EE2CCA">
      <w:numFmt w:val="bullet"/>
      <w:lvlText w:val="•"/>
      <w:lvlJc w:val="left"/>
      <w:pPr>
        <w:ind w:left="2664" w:hanging="720"/>
      </w:pPr>
      <w:rPr>
        <w:rFonts w:hint="default"/>
        <w:lang w:val="en-US" w:eastAsia="en-US" w:bidi="ar-SA"/>
      </w:rPr>
    </w:lvl>
    <w:lvl w:ilvl="3" w:tplc="C7CC5114">
      <w:numFmt w:val="bullet"/>
      <w:lvlText w:val="•"/>
      <w:lvlJc w:val="left"/>
      <w:pPr>
        <w:ind w:left="3546" w:hanging="720"/>
      </w:pPr>
      <w:rPr>
        <w:rFonts w:hint="default"/>
        <w:lang w:val="en-US" w:eastAsia="en-US" w:bidi="ar-SA"/>
      </w:rPr>
    </w:lvl>
    <w:lvl w:ilvl="4" w:tplc="C7E4312A">
      <w:numFmt w:val="bullet"/>
      <w:lvlText w:val="•"/>
      <w:lvlJc w:val="left"/>
      <w:pPr>
        <w:ind w:left="4428" w:hanging="720"/>
      </w:pPr>
      <w:rPr>
        <w:rFonts w:hint="default"/>
        <w:lang w:val="en-US" w:eastAsia="en-US" w:bidi="ar-SA"/>
      </w:rPr>
    </w:lvl>
    <w:lvl w:ilvl="5" w:tplc="942E1BA6">
      <w:numFmt w:val="bullet"/>
      <w:lvlText w:val="•"/>
      <w:lvlJc w:val="left"/>
      <w:pPr>
        <w:ind w:left="5310" w:hanging="720"/>
      </w:pPr>
      <w:rPr>
        <w:rFonts w:hint="default"/>
        <w:lang w:val="en-US" w:eastAsia="en-US" w:bidi="ar-SA"/>
      </w:rPr>
    </w:lvl>
    <w:lvl w:ilvl="6" w:tplc="33F83F08">
      <w:numFmt w:val="bullet"/>
      <w:lvlText w:val="•"/>
      <w:lvlJc w:val="left"/>
      <w:pPr>
        <w:ind w:left="6192" w:hanging="720"/>
      </w:pPr>
      <w:rPr>
        <w:rFonts w:hint="default"/>
        <w:lang w:val="en-US" w:eastAsia="en-US" w:bidi="ar-SA"/>
      </w:rPr>
    </w:lvl>
    <w:lvl w:ilvl="7" w:tplc="87B0033C">
      <w:numFmt w:val="bullet"/>
      <w:lvlText w:val="•"/>
      <w:lvlJc w:val="left"/>
      <w:pPr>
        <w:ind w:left="7074" w:hanging="720"/>
      </w:pPr>
      <w:rPr>
        <w:rFonts w:hint="default"/>
        <w:lang w:val="en-US" w:eastAsia="en-US" w:bidi="ar-SA"/>
      </w:rPr>
    </w:lvl>
    <w:lvl w:ilvl="8" w:tplc="4CDE4942">
      <w:numFmt w:val="bullet"/>
      <w:lvlText w:val="•"/>
      <w:lvlJc w:val="left"/>
      <w:pPr>
        <w:ind w:left="7956" w:hanging="720"/>
      </w:pPr>
      <w:rPr>
        <w:rFonts w:hint="default"/>
        <w:lang w:val="en-US" w:eastAsia="en-US" w:bidi="ar-SA"/>
      </w:rPr>
    </w:lvl>
  </w:abstractNum>
  <w:abstractNum w:abstractNumId="5" w15:restartNumberingAfterBreak="0">
    <w:nsid w:val="29C9402D"/>
    <w:multiLevelType w:val="hybridMultilevel"/>
    <w:tmpl w:val="79C01D74"/>
    <w:lvl w:ilvl="0" w:tplc="50CE6EA0">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8D764A4A">
      <w:start w:val="1"/>
      <w:numFmt w:val="lowerLetter"/>
      <w:lvlText w:val="%2)"/>
      <w:lvlJc w:val="left"/>
      <w:pPr>
        <w:ind w:left="1447" w:hanging="548"/>
        <w:jc w:val="left"/>
      </w:pPr>
      <w:rPr>
        <w:rFonts w:ascii="Times New Roman" w:eastAsia="Times New Roman" w:hAnsi="Times New Roman" w:cs="Times New Roman" w:hint="default"/>
        <w:spacing w:val="-5"/>
        <w:w w:val="99"/>
        <w:sz w:val="24"/>
        <w:szCs w:val="24"/>
        <w:lang w:val="en-US" w:eastAsia="en-US" w:bidi="ar-SA"/>
      </w:rPr>
    </w:lvl>
    <w:lvl w:ilvl="2" w:tplc="470C23C6">
      <w:numFmt w:val="bullet"/>
      <w:lvlText w:val="•"/>
      <w:lvlJc w:val="left"/>
      <w:pPr>
        <w:ind w:left="2360" w:hanging="548"/>
      </w:pPr>
      <w:rPr>
        <w:rFonts w:hint="default"/>
        <w:lang w:val="en-US" w:eastAsia="en-US" w:bidi="ar-SA"/>
      </w:rPr>
    </w:lvl>
    <w:lvl w:ilvl="3" w:tplc="B44EC37E">
      <w:numFmt w:val="bullet"/>
      <w:lvlText w:val="•"/>
      <w:lvlJc w:val="left"/>
      <w:pPr>
        <w:ind w:left="3280" w:hanging="548"/>
      </w:pPr>
      <w:rPr>
        <w:rFonts w:hint="default"/>
        <w:lang w:val="en-US" w:eastAsia="en-US" w:bidi="ar-SA"/>
      </w:rPr>
    </w:lvl>
    <w:lvl w:ilvl="4" w:tplc="36FCD66A">
      <w:numFmt w:val="bullet"/>
      <w:lvlText w:val="•"/>
      <w:lvlJc w:val="left"/>
      <w:pPr>
        <w:ind w:left="4200" w:hanging="548"/>
      </w:pPr>
      <w:rPr>
        <w:rFonts w:hint="default"/>
        <w:lang w:val="en-US" w:eastAsia="en-US" w:bidi="ar-SA"/>
      </w:rPr>
    </w:lvl>
    <w:lvl w:ilvl="5" w:tplc="4AC288D4">
      <w:numFmt w:val="bullet"/>
      <w:lvlText w:val="•"/>
      <w:lvlJc w:val="left"/>
      <w:pPr>
        <w:ind w:left="5120" w:hanging="548"/>
      </w:pPr>
      <w:rPr>
        <w:rFonts w:hint="default"/>
        <w:lang w:val="en-US" w:eastAsia="en-US" w:bidi="ar-SA"/>
      </w:rPr>
    </w:lvl>
    <w:lvl w:ilvl="6" w:tplc="B914A58E">
      <w:numFmt w:val="bullet"/>
      <w:lvlText w:val="•"/>
      <w:lvlJc w:val="left"/>
      <w:pPr>
        <w:ind w:left="6040" w:hanging="548"/>
      </w:pPr>
      <w:rPr>
        <w:rFonts w:hint="default"/>
        <w:lang w:val="en-US" w:eastAsia="en-US" w:bidi="ar-SA"/>
      </w:rPr>
    </w:lvl>
    <w:lvl w:ilvl="7" w:tplc="D0DE7EDE">
      <w:numFmt w:val="bullet"/>
      <w:lvlText w:val="•"/>
      <w:lvlJc w:val="left"/>
      <w:pPr>
        <w:ind w:left="6960" w:hanging="548"/>
      </w:pPr>
      <w:rPr>
        <w:rFonts w:hint="default"/>
        <w:lang w:val="en-US" w:eastAsia="en-US" w:bidi="ar-SA"/>
      </w:rPr>
    </w:lvl>
    <w:lvl w:ilvl="8" w:tplc="A3E8777C">
      <w:numFmt w:val="bullet"/>
      <w:lvlText w:val="•"/>
      <w:lvlJc w:val="left"/>
      <w:pPr>
        <w:ind w:left="7880" w:hanging="548"/>
      </w:pPr>
      <w:rPr>
        <w:rFonts w:hint="default"/>
        <w:lang w:val="en-US" w:eastAsia="en-US" w:bidi="ar-SA"/>
      </w:rPr>
    </w:lvl>
  </w:abstractNum>
  <w:abstractNum w:abstractNumId="6" w15:restartNumberingAfterBreak="0">
    <w:nsid w:val="32C5730B"/>
    <w:multiLevelType w:val="hybridMultilevel"/>
    <w:tmpl w:val="61D2475C"/>
    <w:lvl w:ilvl="0" w:tplc="E026A4B0">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7E1698CC">
      <w:start w:val="1"/>
      <w:numFmt w:val="lowerLetter"/>
      <w:lvlText w:val="%2)"/>
      <w:lvlJc w:val="left"/>
      <w:pPr>
        <w:ind w:left="1447" w:hanging="548"/>
        <w:jc w:val="left"/>
      </w:pPr>
      <w:rPr>
        <w:rFonts w:ascii="Times New Roman" w:eastAsia="Times New Roman" w:hAnsi="Times New Roman" w:cs="Times New Roman" w:hint="default"/>
        <w:spacing w:val="-1"/>
        <w:w w:val="99"/>
        <w:sz w:val="24"/>
        <w:szCs w:val="24"/>
        <w:lang w:val="en-US" w:eastAsia="en-US" w:bidi="ar-SA"/>
      </w:rPr>
    </w:lvl>
    <w:lvl w:ilvl="2" w:tplc="63263D4E">
      <w:start w:val="1"/>
      <w:numFmt w:val="lowerRoman"/>
      <w:lvlText w:val="%3)"/>
      <w:lvlJc w:val="left"/>
      <w:pPr>
        <w:ind w:left="1980" w:hanging="548"/>
        <w:jc w:val="left"/>
      </w:pPr>
      <w:rPr>
        <w:rFonts w:ascii="Times New Roman" w:eastAsia="Times New Roman" w:hAnsi="Times New Roman" w:cs="Times New Roman" w:hint="default"/>
        <w:spacing w:val="-11"/>
        <w:w w:val="99"/>
        <w:sz w:val="24"/>
        <w:szCs w:val="24"/>
        <w:lang w:val="en-US" w:eastAsia="en-US" w:bidi="ar-SA"/>
      </w:rPr>
    </w:lvl>
    <w:lvl w:ilvl="3" w:tplc="5AF8526E">
      <w:numFmt w:val="bullet"/>
      <w:lvlText w:val="•"/>
      <w:lvlJc w:val="left"/>
      <w:pPr>
        <w:ind w:left="2947" w:hanging="548"/>
      </w:pPr>
      <w:rPr>
        <w:rFonts w:hint="default"/>
        <w:lang w:val="en-US" w:eastAsia="en-US" w:bidi="ar-SA"/>
      </w:rPr>
    </w:lvl>
    <w:lvl w:ilvl="4" w:tplc="A20A02CE">
      <w:numFmt w:val="bullet"/>
      <w:lvlText w:val="•"/>
      <w:lvlJc w:val="left"/>
      <w:pPr>
        <w:ind w:left="3915" w:hanging="548"/>
      </w:pPr>
      <w:rPr>
        <w:rFonts w:hint="default"/>
        <w:lang w:val="en-US" w:eastAsia="en-US" w:bidi="ar-SA"/>
      </w:rPr>
    </w:lvl>
    <w:lvl w:ilvl="5" w:tplc="18AA861A">
      <w:numFmt w:val="bullet"/>
      <w:lvlText w:val="•"/>
      <w:lvlJc w:val="left"/>
      <w:pPr>
        <w:ind w:left="4882" w:hanging="548"/>
      </w:pPr>
      <w:rPr>
        <w:rFonts w:hint="default"/>
        <w:lang w:val="en-US" w:eastAsia="en-US" w:bidi="ar-SA"/>
      </w:rPr>
    </w:lvl>
    <w:lvl w:ilvl="6" w:tplc="39E809B4">
      <w:numFmt w:val="bullet"/>
      <w:lvlText w:val="•"/>
      <w:lvlJc w:val="left"/>
      <w:pPr>
        <w:ind w:left="5850" w:hanging="548"/>
      </w:pPr>
      <w:rPr>
        <w:rFonts w:hint="default"/>
        <w:lang w:val="en-US" w:eastAsia="en-US" w:bidi="ar-SA"/>
      </w:rPr>
    </w:lvl>
    <w:lvl w:ilvl="7" w:tplc="7E643484">
      <w:numFmt w:val="bullet"/>
      <w:lvlText w:val="•"/>
      <w:lvlJc w:val="left"/>
      <w:pPr>
        <w:ind w:left="6817" w:hanging="548"/>
      </w:pPr>
      <w:rPr>
        <w:rFonts w:hint="default"/>
        <w:lang w:val="en-US" w:eastAsia="en-US" w:bidi="ar-SA"/>
      </w:rPr>
    </w:lvl>
    <w:lvl w:ilvl="8" w:tplc="3C34E64C">
      <w:numFmt w:val="bullet"/>
      <w:lvlText w:val="•"/>
      <w:lvlJc w:val="left"/>
      <w:pPr>
        <w:ind w:left="7785" w:hanging="548"/>
      </w:pPr>
      <w:rPr>
        <w:rFonts w:hint="default"/>
        <w:lang w:val="en-US" w:eastAsia="en-US" w:bidi="ar-SA"/>
      </w:rPr>
    </w:lvl>
  </w:abstractNum>
  <w:abstractNum w:abstractNumId="7" w15:restartNumberingAfterBreak="0">
    <w:nsid w:val="36063AA4"/>
    <w:multiLevelType w:val="hybridMultilevel"/>
    <w:tmpl w:val="AF1C3684"/>
    <w:lvl w:ilvl="0" w:tplc="C55E6082">
      <w:start w:val="1"/>
      <w:numFmt w:val="decimal"/>
      <w:lvlText w:val="%1."/>
      <w:lvlJc w:val="left"/>
      <w:pPr>
        <w:ind w:left="900" w:hanging="720"/>
        <w:jc w:val="left"/>
      </w:pPr>
      <w:rPr>
        <w:rFonts w:ascii="Times New Roman" w:eastAsia="Times New Roman" w:hAnsi="Times New Roman" w:cs="Times New Roman" w:hint="default"/>
        <w:spacing w:val="-28"/>
        <w:w w:val="99"/>
        <w:sz w:val="24"/>
        <w:szCs w:val="24"/>
        <w:lang w:val="en-US" w:eastAsia="en-US" w:bidi="ar-SA"/>
      </w:rPr>
    </w:lvl>
    <w:lvl w:ilvl="1" w:tplc="B5867370">
      <w:numFmt w:val="bullet"/>
      <w:lvlText w:val="•"/>
      <w:lvlJc w:val="left"/>
      <w:pPr>
        <w:ind w:left="1782" w:hanging="720"/>
      </w:pPr>
      <w:rPr>
        <w:rFonts w:hint="default"/>
        <w:lang w:val="en-US" w:eastAsia="en-US" w:bidi="ar-SA"/>
      </w:rPr>
    </w:lvl>
    <w:lvl w:ilvl="2" w:tplc="2EDE5696">
      <w:numFmt w:val="bullet"/>
      <w:lvlText w:val="•"/>
      <w:lvlJc w:val="left"/>
      <w:pPr>
        <w:ind w:left="2664" w:hanging="720"/>
      </w:pPr>
      <w:rPr>
        <w:rFonts w:hint="default"/>
        <w:lang w:val="en-US" w:eastAsia="en-US" w:bidi="ar-SA"/>
      </w:rPr>
    </w:lvl>
    <w:lvl w:ilvl="3" w:tplc="14EE3822">
      <w:numFmt w:val="bullet"/>
      <w:lvlText w:val="•"/>
      <w:lvlJc w:val="left"/>
      <w:pPr>
        <w:ind w:left="3546" w:hanging="720"/>
      </w:pPr>
      <w:rPr>
        <w:rFonts w:hint="default"/>
        <w:lang w:val="en-US" w:eastAsia="en-US" w:bidi="ar-SA"/>
      </w:rPr>
    </w:lvl>
    <w:lvl w:ilvl="4" w:tplc="E6C6F9EE">
      <w:numFmt w:val="bullet"/>
      <w:lvlText w:val="•"/>
      <w:lvlJc w:val="left"/>
      <w:pPr>
        <w:ind w:left="4428" w:hanging="720"/>
      </w:pPr>
      <w:rPr>
        <w:rFonts w:hint="default"/>
        <w:lang w:val="en-US" w:eastAsia="en-US" w:bidi="ar-SA"/>
      </w:rPr>
    </w:lvl>
    <w:lvl w:ilvl="5" w:tplc="B6B49158">
      <w:numFmt w:val="bullet"/>
      <w:lvlText w:val="•"/>
      <w:lvlJc w:val="left"/>
      <w:pPr>
        <w:ind w:left="5310" w:hanging="720"/>
      </w:pPr>
      <w:rPr>
        <w:rFonts w:hint="default"/>
        <w:lang w:val="en-US" w:eastAsia="en-US" w:bidi="ar-SA"/>
      </w:rPr>
    </w:lvl>
    <w:lvl w:ilvl="6" w:tplc="8AD2023C">
      <w:numFmt w:val="bullet"/>
      <w:lvlText w:val="•"/>
      <w:lvlJc w:val="left"/>
      <w:pPr>
        <w:ind w:left="6192" w:hanging="720"/>
      </w:pPr>
      <w:rPr>
        <w:rFonts w:hint="default"/>
        <w:lang w:val="en-US" w:eastAsia="en-US" w:bidi="ar-SA"/>
      </w:rPr>
    </w:lvl>
    <w:lvl w:ilvl="7" w:tplc="F286A0D8">
      <w:numFmt w:val="bullet"/>
      <w:lvlText w:val="•"/>
      <w:lvlJc w:val="left"/>
      <w:pPr>
        <w:ind w:left="7074" w:hanging="720"/>
      </w:pPr>
      <w:rPr>
        <w:rFonts w:hint="default"/>
        <w:lang w:val="en-US" w:eastAsia="en-US" w:bidi="ar-SA"/>
      </w:rPr>
    </w:lvl>
    <w:lvl w:ilvl="8" w:tplc="EF74FA6A">
      <w:numFmt w:val="bullet"/>
      <w:lvlText w:val="•"/>
      <w:lvlJc w:val="left"/>
      <w:pPr>
        <w:ind w:left="7956" w:hanging="720"/>
      </w:pPr>
      <w:rPr>
        <w:rFonts w:hint="default"/>
        <w:lang w:val="en-US" w:eastAsia="en-US" w:bidi="ar-SA"/>
      </w:rPr>
    </w:lvl>
  </w:abstractNum>
  <w:abstractNum w:abstractNumId="8" w15:restartNumberingAfterBreak="0">
    <w:nsid w:val="3EE46448"/>
    <w:multiLevelType w:val="hybridMultilevel"/>
    <w:tmpl w:val="AEEE900E"/>
    <w:lvl w:ilvl="0" w:tplc="F1469BAC">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9A94C8F0">
      <w:start w:val="1"/>
      <w:numFmt w:val="lowerLetter"/>
      <w:lvlText w:val="%2)"/>
      <w:lvlJc w:val="left"/>
      <w:pPr>
        <w:ind w:left="1447" w:hanging="548"/>
        <w:jc w:val="left"/>
      </w:pPr>
      <w:rPr>
        <w:rFonts w:ascii="Times New Roman" w:eastAsia="Times New Roman" w:hAnsi="Times New Roman" w:cs="Times New Roman" w:hint="default"/>
        <w:spacing w:val="-2"/>
        <w:w w:val="99"/>
        <w:sz w:val="24"/>
        <w:szCs w:val="24"/>
        <w:lang w:val="en-US" w:eastAsia="en-US" w:bidi="ar-SA"/>
      </w:rPr>
    </w:lvl>
    <w:lvl w:ilvl="2" w:tplc="47420A98">
      <w:numFmt w:val="bullet"/>
      <w:lvlText w:val="•"/>
      <w:lvlJc w:val="left"/>
      <w:pPr>
        <w:ind w:left="1620" w:hanging="548"/>
      </w:pPr>
      <w:rPr>
        <w:rFonts w:hint="default"/>
        <w:lang w:val="en-US" w:eastAsia="en-US" w:bidi="ar-SA"/>
      </w:rPr>
    </w:lvl>
    <w:lvl w:ilvl="3" w:tplc="D4F441CA">
      <w:numFmt w:val="bullet"/>
      <w:lvlText w:val="•"/>
      <w:lvlJc w:val="left"/>
      <w:pPr>
        <w:ind w:left="2632" w:hanging="548"/>
      </w:pPr>
      <w:rPr>
        <w:rFonts w:hint="default"/>
        <w:lang w:val="en-US" w:eastAsia="en-US" w:bidi="ar-SA"/>
      </w:rPr>
    </w:lvl>
    <w:lvl w:ilvl="4" w:tplc="3D126D8E">
      <w:numFmt w:val="bullet"/>
      <w:lvlText w:val="•"/>
      <w:lvlJc w:val="left"/>
      <w:pPr>
        <w:ind w:left="3645" w:hanging="548"/>
      </w:pPr>
      <w:rPr>
        <w:rFonts w:hint="default"/>
        <w:lang w:val="en-US" w:eastAsia="en-US" w:bidi="ar-SA"/>
      </w:rPr>
    </w:lvl>
    <w:lvl w:ilvl="5" w:tplc="60446CFC">
      <w:numFmt w:val="bullet"/>
      <w:lvlText w:val="•"/>
      <w:lvlJc w:val="left"/>
      <w:pPr>
        <w:ind w:left="4657" w:hanging="548"/>
      </w:pPr>
      <w:rPr>
        <w:rFonts w:hint="default"/>
        <w:lang w:val="en-US" w:eastAsia="en-US" w:bidi="ar-SA"/>
      </w:rPr>
    </w:lvl>
    <w:lvl w:ilvl="6" w:tplc="9BAEE54A">
      <w:numFmt w:val="bullet"/>
      <w:lvlText w:val="•"/>
      <w:lvlJc w:val="left"/>
      <w:pPr>
        <w:ind w:left="5670" w:hanging="548"/>
      </w:pPr>
      <w:rPr>
        <w:rFonts w:hint="default"/>
        <w:lang w:val="en-US" w:eastAsia="en-US" w:bidi="ar-SA"/>
      </w:rPr>
    </w:lvl>
    <w:lvl w:ilvl="7" w:tplc="D4D822D0">
      <w:numFmt w:val="bullet"/>
      <w:lvlText w:val="•"/>
      <w:lvlJc w:val="left"/>
      <w:pPr>
        <w:ind w:left="6682" w:hanging="548"/>
      </w:pPr>
      <w:rPr>
        <w:rFonts w:hint="default"/>
        <w:lang w:val="en-US" w:eastAsia="en-US" w:bidi="ar-SA"/>
      </w:rPr>
    </w:lvl>
    <w:lvl w:ilvl="8" w:tplc="D960DDC4">
      <w:numFmt w:val="bullet"/>
      <w:lvlText w:val="•"/>
      <w:lvlJc w:val="left"/>
      <w:pPr>
        <w:ind w:left="7695" w:hanging="548"/>
      </w:pPr>
      <w:rPr>
        <w:rFonts w:hint="default"/>
        <w:lang w:val="en-US" w:eastAsia="en-US" w:bidi="ar-SA"/>
      </w:rPr>
    </w:lvl>
  </w:abstractNum>
  <w:abstractNum w:abstractNumId="9" w15:restartNumberingAfterBreak="0">
    <w:nsid w:val="451745AE"/>
    <w:multiLevelType w:val="hybridMultilevel"/>
    <w:tmpl w:val="B07AC170"/>
    <w:lvl w:ilvl="0" w:tplc="70A84EC6">
      <w:start w:val="1"/>
      <w:numFmt w:val="decimal"/>
      <w:lvlText w:val="%1."/>
      <w:lvlJc w:val="left"/>
      <w:pPr>
        <w:ind w:left="900" w:hanging="720"/>
        <w:jc w:val="left"/>
      </w:pPr>
      <w:rPr>
        <w:rFonts w:ascii="Times New Roman" w:eastAsia="Times New Roman" w:hAnsi="Times New Roman" w:cs="Times New Roman" w:hint="default"/>
        <w:spacing w:val="-2"/>
        <w:w w:val="100"/>
        <w:sz w:val="24"/>
        <w:szCs w:val="24"/>
        <w:lang w:val="en-US" w:eastAsia="en-US" w:bidi="ar-SA"/>
      </w:rPr>
    </w:lvl>
    <w:lvl w:ilvl="1" w:tplc="7DC44E8A">
      <w:start w:val="1"/>
      <w:numFmt w:val="lowerLetter"/>
      <w:lvlText w:val="%2)"/>
      <w:lvlJc w:val="left"/>
      <w:pPr>
        <w:ind w:left="1447" w:hanging="548"/>
        <w:jc w:val="left"/>
      </w:pPr>
      <w:rPr>
        <w:rFonts w:ascii="Times New Roman" w:eastAsia="Times New Roman" w:hAnsi="Times New Roman" w:cs="Times New Roman" w:hint="default"/>
        <w:spacing w:val="-5"/>
        <w:w w:val="99"/>
        <w:sz w:val="24"/>
        <w:szCs w:val="24"/>
        <w:lang w:val="en-US" w:eastAsia="en-US" w:bidi="ar-SA"/>
      </w:rPr>
    </w:lvl>
    <w:lvl w:ilvl="2" w:tplc="5CA8119C">
      <w:numFmt w:val="bullet"/>
      <w:lvlText w:val="•"/>
      <w:lvlJc w:val="left"/>
      <w:pPr>
        <w:ind w:left="1547" w:hanging="548"/>
      </w:pPr>
      <w:rPr>
        <w:rFonts w:hint="default"/>
        <w:lang w:val="en-US" w:eastAsia="en-US" w:bidi="ar-SA"/>
      </w:rPr>
    </w:lvl>
    <w:lvl w:ilvl="3" w:tplc="1108A008">
      <w:numFmt w:val="bullet"/>
      <w:lvlText w:val="•"/>
      <w:lvlJc w:val="left"/>
      <w:pPr>
        <w:ind w:left="1654" w:hanging="548"/>
      </w:pPr>
      <w:rPr>
        <w:rFonts w:hint="default"/>
        <w:lang w:val="en-US" w:eastAsia="en-US" w:bidi="ar-SA"/>
      </w:rPr>
    </w:lvl>
    <w:lvl w:ilvl="4" w:tplc="F3FEED94">
      <w:numFmt w:val="bullet"/>
      <w:lvlText w:val="•"/>
      <w:lvlJc w:val="left"/>
      <w:pPr>
        <w:ind w:left="1761" w:hanging="548"/>
      </w:pPr>
      <w:rPr>
        <w:rFonts w:hint="default"/>
        <w:lang w:val="en-US" w:eastAsia="en-US" w:bidi="ar-SA"/>
      </w:rPr>
    </w:lvl>
    <w:lvl w:ilvl="5" w:tplc="067AEE7C">
      <w:numFmt w:val="bullet"/>
      <w:lvlText w:val="•"/>
      <w:lvlJc w:val="left"/>
      <w:pPr>
        <w:ind w:left="1868" w:hanging="548"/>
      </w:pPr>
      <w:rPr>
        <w:rFonts w:hint="default"/>
        <w:lang w:val="en-US" w:eastAsia="en-US" w:bidi="ar-SA"/>
      </w:rPr>
    </w:lvl>
    <w:lvl w:ilvl="6" w:tplc="9CDC161E">
      <w:numFmt w:val="bullet"/>
      <w:lvlText w:val="•"/>
      <w:lvlJc w:val="left"/>
      <w:pPr>
        <w:ind w:left="1975" w:hanging="548"/>
      </w:pPr>
      <w:rPr>
        <w:rFonts w:hint="default"/>
        <w:lang w:val="en-US" w:eastAsia="en-US" w:bidi="ar-SA"/>
      </w:rPr>
    </w:lvl>
    <w:lvl w:ilvl="7" w:tplc="EDD81B82">
      <w:numFmt w:val="bullet"/>
      <w:lvlText w:val="•"/>
      <w:lvlJc w:val="left"/>
      <w:pPr>
        <w:ind w:left="2082" w:hanging="548"/>
      </w:pPr>
      <w:rPr>
        <w:rFonts w:hint="default"/>
        <w:lang w:val="en-US" w:eastAsia="en-US" w:bidi="ar-SA"/>
      </w:rPr>
    </w:lvl>
    <w:lvl w:ilvl="8" w:tplc="D240A284">
      <w:numFmt w:val="bullet"/>
      <w:lvlText w:val="•"/>
      <w:lvlJc w:val="left"/>
      <w:pPr>
        <w:ind w:left="2189" w:hanging="548"/>
      </w:pPr>
      <w:rPr>
        <w:rFonts w:hint="default"/>
        <w:lang w:val="en-US" w:eastAsia="en-US" w:bidi="ar-SA"/>
      </w:rPr>
    </w:lvl>
  </w:abstractNum>
  <w:abstractNum w:abstractNumId="10" w15:restartNumberingAfterBreak="0">
    <w:nsid w:val="492010FF"/>
    <w:multiLevelType w:val="hybridMultilevel"/>
    <w:tmpl w:val="6096BA82"/>
    <w:lvl w:ilvl="0" w:tplc="BA1C6B7E">
      <w:start w:val="1"/>
      <w:numFmt w:val="decimal"/>
      <w:lvlText w:val="%1."/>
      <w:lvlJc w:val="left"/>
      <w:pPr>
        <w:ind w:left="900" w:hanging="720"/>
        <w:jc w:val="left"/>
      </w:pPr>
      <w:rPr>
        <w:rFonts w:ascii="Times New Roman" w:eastAsia="Times New Roman" w:hAnsi="Times New Roman" w:cs="Times New Roman" w:hint="default"/>
        <w:spacing w:val="-30"/>
        <w:w w:val="99"/>
        <w:sz w:val="24"/>
        <w:szCs w:val="24"/>
        <w:lang w:val="en-US" w:eastAsia="en-US" w:bidi="ar-SA"/>
      </w:rPr>
    </w:lvl>
    <w:lvl w:ilvl="1" w:tplc="4FB8B4B8">
      <w:start w:val="1"/>
      <w:numFmt w:val="lowerLetter"/>
      <w:lvlText w:val="%2)"/>
      <w:lvlJc w:val="left"/>
      <w:pPr>
        <w:ind w:left="1447" w:hanging="548"/>
        <w:jc w:val="left"/>
      </w:pPr>
      <w:rPr>
        <w:rFonts w:ascii="Times New Roman" w:eastAsia="Times New Roman" w:hAnsi="Times New Roman" w:cs="Times New Roman" w:hint="default"/>
        <w:spacing w:val="-3"/>
        <w:w w:val="99"/>
        <w:sz w:val="24"/>
        <w:szCs w:val="24"/>
        <w:lang w:val="en-US" w:eastAsia="en-US" w:bidi="ar-SA"/>
      </w:rPr>
    </w:lvl>
    <w:lvl w:ilvl="2" w:tplc="88628714">
      <w:start w:val="1"/>
      <w:numFmt w:val="lowerRoman"/>
      <w:lvlText w:val="%3)"/>
      <w:lvlJc w:val="left"/>
      <w:pPr>
        <w:ind w:left="1980" w:hanging="548"/>
        <w:jc w:val="left"/>
      </w:pPr>
      <w:rPr>
        <w:rFonts w:ascii="Times New Roman" w:eastAsia="Times New Roman" w:hAnsi="Times New Roman" w:cs="Times New Roman" w:hint="default"/>
        <w:spacing w:val="-3"/>
        <w:w w:val="99"/>
        <w:sz w:val="24"/>
        <w:szCs w:val="24"/>
        <w:lang w:val="en-US" w:eastAsia="en-US" w:bidi="ar-SA"/>
      </w:rPr>
    </w:lvl>
    <w:lvl w:ilvl="3" w:tplc="85407304">
      <w:numFmt w:val="bullet"/>
      <w:lvlText w:val="•"/>
      <w:lvlJc w:val="left"/>
      <w:pPr>
        <w:ind w:left="2947" w:hanging="548"/>
      </w:pPr>
      <w:rPr>
        <w:rFonts w:hint="default"/>
        <w:lang w:val="en-US" w:eastAsia="en-US" w:bidi="ar-SA"/>
      </w:rPr>
    </w:lvl>
    <w:lvl w:ilvl="4" w:tplc="E1ECDB64">
      <w:numFmt w:val="bullet"/>
      <w:lvlText w:val="•"/>
      <w:lvlJc w:val="left"/>
      <w:pPr>
        <w:ind w:left="3915" w:hanging="548"/>
      </w:pPr>
      <w:rPr>
        <w:rFonts w:hint="default"/>
        <w:lang w:val="en-US" w:eastAsia="en-US" w:bidi="ar-SA"/>
      </w:rPr>
    </w:lvl>
    <w:lvl w:ilvl="5" w:tplc="09DCA93E">
      <w:numFmt w:val="bullet"/>
      <w:lvlText w:val="•"/>
      <w:lvlJc w:val="left"/>
      <w:pPr>
        <w:ind w:left="4882" w:hanging="548"/>
      </w:pPr>
      <w:rPr>
        <w:rFonts w:hint="default"/>
        <w:lang w:val="en-US" w:eastAsia="en-US" w:bidi="ar-SA"/>
      </w:rPr>
    </w:lvl>
    <w:lvl w:ilvl="6" w:tplc="542802F6">
      <w:numFmt w:val="bullet"/>
      <w:lvlText w:val="•"/>
      <w:lvlJc w:val="left"/>
      <w:pPr>
        <w:ind w:left="5850" w:hanging="548"/>
      </w:pPr>
      <w:rPr>
        <w:rFonts w:hint="default"/>
        <w:lang w:val="en-US" w:eastAsia="en-US" w:bidi="ar-SA"/>
      </w:rPr>
    </w:lvl>
    <w:lvl w:ilvl="7" w:tplc="EEC24468">
      <w:numFmt w:val="bullet"/>
      <w:lvlText w:val="•"/>
      <w:lvlJc w:val="left"/>
      <w:pPr>
        <w:ind w:left="6817" w:hanging="548"/>
      </w:pPr>
      <w:rPr>
        <w:rFonts w:hint="default"/>
        <w:lang w:val="en-US" w:eastAsia="en-US" w:bidi="ar-SA"/>
      </w:rPr>
    </w:lvl>
    <w:lvl w:ilvl="8" w:tplc="BA48CF38">
      <w:numFmt w:val="bullet"/>
      <w:lvlText w:val="•"/>
      <w:lvlJc w:val="left"/>
      <w:pPr>
        <w:ind w:left="7785" w:hanging="548"/>
      </w:pPr>
      <w:rPr>
        <w:rFonts w:hint="default"/>
        <w:lang w:val="en-US" w:eastAsia="en-US" w:bidi="ar-SA"/>
      </w:rPr>
    </w:lvl>
  </w:abstractNum>
  <w:abstractNum w:abstractNumId="11" w15:restartNumberingAfterBreak="0">
    <w:nsid w:val="4DCF3269"/>
    <w:multiLevelType w:val="hybridMultilevel"/>
    <w:tmpl w:val="3A58AF2C"/>
    <w:lvl w:ilvl="0" w:tplc="A7A6011E">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545A6700">
      <w:start w:val="1"/>
      <w:numFmt w:val="lowerLetter"/>
      <w:lvlText w:val="%2)"/>
      <w:lvlJc w:val="left"/>
      <w:pPr>
        <w:ind w:left="1447" w:hanging="548"/>
        <w:jc w:val="left"/>
      </w:pPr>
      <w:rPr>
        <w:rFonts w:ascii="Times New Roman" w:eastAsia="Times New Roman" w:hAnsi="Times New Roman" w:cs="Times New Roman" w:hint="default"/>
        <w:spacing w:val="-2"/>
        <w:w w:val="99"/>
        <w:sz w:val="24"/>
        <w:szCs w:val="24"/>
        <w:lang w:val="en-US" w:eastAsia="en-US" w:bidi="ar-SA"/>
      </w:rPr>
    </w:lvl>
    <w:lvl w:ilvl="2" w:tplc="02EED928">
      <w:start w:val="1"/>
      <w:numFmt w:val="lowerRoman"/>
      <w:lvlText w:val="%3)"/>
      <w:lvlJc w:val="left"/>
      <w:pPr>
        <w:ind w:left="1994" w:hanging="548"/>
        <w:jc w:val="left"/>
      </w:pPr>
      <w:rPr>
        <w:rFonts w:ascii="Times New Roman" w:eastAsia="Times New Roman" w:hAnsi="Times New Roman" w:cs="Times New Roman" w:hint="default"/>
        <w:spacing w:val="-8"/>
        <w:w w:val="99"/>
        <w:sz w:val="24"/>
        <w:szCs w:val="24"/>
        <w:lang w:val="en-US" w:eastAsia="en-US" w:bidi="ar-SA"/>
      </w:rPr>
    </w:lvl>
    <w:lvl w:ilvl="3" w:tplc="54BAD7EE">
      <w:numFmt w:val="bullet"/>
      <w:lvlText w:val="•"/>
      <w:lvlJc w:val="left"/>
      <w:pPr>
        <w:ind w:left="2117" w:hanging="548"/>
      </w:pPr>
      <w:rPr>
        <w:rFonts w:hint="default"/>
        <w:lang w:val="en-US" w:eastAsia="en-US" w:bidi="ar-SA"/>
      </w:rPr>
    </w:lvl>
    <w:lvl w:ilvl="4" w:tplc="42C26D1E">
      <w:numFmt w:val="bullet"/>
      <w:lvlText w:val="•"/>
      <w:lvlJc w:val="left"/>
      <w:pPr>
        <w:ind w:left="2235" w:hanging="548"/>
      </w:pPr>
      <w:rPr>
        <w:rFonts w:hint="default"/>
        <w:lang w:val="en-US" w:eastAsia="en-US" w:bidi="ar-SA"/>
      </w:rPr>
    </w:lvl>
    <w:lvl w:ilvl="5" w:tplc="B0AAE0F8">
      <w:numFmt w:val="bullet"/>
      <w:lvlText w:val="•"/>
      <w:lvlJc w:val="left"/>
      <w:pPr>
        <w:ind w:left="2353" w:hanging="548"/>
      </w:pPr>
      <w:rPr>
        <w:rFonts w:hint="default"/>
        <w:lang w:val="en-US" w:eastAsia="en-US" w:bidi="ar-SA"/>
      </w:rPr>
    </w:lvl>
    <w:lvl w:ilvl="6" w:tplc="40F2E206">
      <w:numFmt w:val="bullet"/>
      <w:lvlText w:val="•"/>
      <w:lvlJc w:val="left"/>
      <w:pPr>
        <w:ind w:left="2471" w:hanging="548"/>
      </w:pPr>
      <w:rPr>
        <w:rFonts w:hint="default"/>
        <w:lang w:val="en-US" w:eastAsia="en-US" w:bidi="ar-SA"/>
      </w:rPr>
    </w:lvl>
    <w:lvl w:ilvl="7" w:tplc="91304DC0">
      <w:numFmt w:val="bullet"/>
      <w:lvlText w:val="•"/>
      <w:lvlJc w:val="left"/>
      <w:pPr>
        <w:ind w:left="2589" w:hanging="548"/>
      </w:pPr>
      <w:rPr>
        <w:rFonts w:hint="default"/>
        <w:lang w:val="en-US" w:eastAsia="en-US" w:bidi="ar-SA"/>
      </w:rPr>
    </w:lvl>
    <w:lvl w:ilvl="8" w:tplc="564614A2">
      <w:numFmt w:val="bullet"/>
      <w:lvlText w:val="•"/>
      <w:lvlJc w:val="left"/>
      <w:pPr>
        <w:ind w:left="2707" w:hanging="548"/>
      </w:pPr>
      <w:rPr>
        <w:rFonts w:hint="default"/>
        <w:lang w:val="en-US" w:eastAsia="en-US" w:bidi="ar-SA"/>
      </w:rPr>
    </w:lvl>
  </w:abstractNum>
  <w:abstractNum w:abstractNumId="12" w15:restartNumberingAfterBreak="0">
    <w:nsid w:val="50797019"/>
    <w:multiLevelType w:val="hybridMultilevel"/>
    <w:tmpl w:val="7076DBC4"/>
    <w:lvl w:ilvl="0" w:tplc="7E726716">
      <w:start w:val="1"/>
      <w:numFmt w:val="decimal"/>
      <w:lvlText w:val="%1."/>
      <w:lvlJc w:val="left"/>
      <w:pPr>
        <w:ind w:left="900" w:hanging="720"/>
        <w:jc w:val="left"/>
      </w:pPr>
      <w:rPr>
        <w:rFonts w:ascii="Times New Roman" w:eastAsia="Times New Roman" w:hAnsi="Times New Roman" w:cs="Times New Roman" w:hint="default"/>
        <w:spacing w:val="-6"/>
        <w:w w:val="99"/>
        <w:sz w:val="24"/>
        <w:szCs w:val="24"/>
        <w:lang w:val="en-US" w:eastAsia="en-US" w:bidi="ar-SA"/>
      </w:rPr>
    </w:lvl>
    <w:lvl w:ilvl="1" w:tplc="4F40ACB2">
      <w:start w:val="1"/>
      <w:numFmt w:val="lowerLetter"/>
      <w:lvlText w:val="%2)"/>
      <w:lvlJc w:val="left"/>
      <w:pPr>
        <w:ind w:left="1440" w:hanging="548"/>
        <w:jc w:val="left"/>
      </w:pPr>
      <w:rPr>
        <w:rFonts w:ascii="Times New Roman" w:eastAsia="Times New Roman" w:hAnsi="Times New Roman" w:cs="Times New Roman" w:hint="default"/>
        <w:spacing w:val="-5"/>
        <w:w w:val="99"/>
        <w:sz w:val="24"/>
        <w:szCs w:val="24"/>
        <w:lang w:val="en-US" w:eastAsia="en-US" w:bidi="ar-SA"/>
      </w:rPr>
    </w:lvl>
    <w:lvl w:ilvl="2" w:tplc="9ED4BB0C">
      <w:start w:val="1"/>
      <w:numFmt w:val="lowerRoman"/>
      <w:lvlText w:val="%3)"/>
      <w:lvlJc w:val="left"/>
      <w:pPr>
        <w:ind w:left="1980" w:hanging="548"/>
        <w:jc w:val="left"/>
      </w:pPr>
      <w:rPr>
        <w:rFonts w:ascii="Times New Roman" w:eastAsia="Times New Roman" w:hAnsi="Times New Roman" w:cs="Times New Roman" w:hint="default"/>
        <w:spacing w:val="-2"/>
        <w:w w:val="99"/>
        <w:sz w:val="24"/>
        <w:szCs w:val="24"/>
        <w:lang w:val="en-US" w:eastAsia="en-US" w:bidi="ar-SA"/>
      </w:rPr>
    </w:lvl>
    <w:lvl w:ilvl="3" w:tplc="2F148552">
      <w:numFmt w:val="bullet"/>
      <w:lvlText w:val="•"/>
      <w:lvlJc w:val="left"/>
      <w:pPr>
        <w:ind w:left="2947" w:hanging="548"/>
      </w:pPr>
      <w:rPr>
        <w:rFonts w:hint="default"/>
        <w:lang w:val="en-US" w:eastAsia="en-US" w:bidi="ar-SA"/>
      </w:rPr>
    </w:lvl>
    <w:lvl w:ilvl="4" w:tplc="3F7ABA62">
      <w:numFmt w:val="bullet"/>
      <w:lvlText w:val="•"/>
      <w:lvlJc w:val="left"/>
      <w:pPr>
        <w:ind w:left="3915" w:hanging="548"/>
      </w:pPr>
      <w:rPr>
        <w:rFonts w:hint="default"/>
        <w:lang w:val="en-US" w:eastAsia="en-US" w:bidi="ar-SA"/>
      </w:rPr>
    </w:lvl>
    <w:lvl w:ilvl="5" w:tplc="C62C041E">
      <w:numFmt w:val="bullet"/>
      <w:lvlText w:val="•"/>
      <w:lvlJc w:val="left"/>
      <w:pPr>
        <w:ind w:left="4882" w:hanging="548"/>
      </w:pPr>
      <w:rPr>
        <w:rFonts w:hint="default"/>
        <w:lang w:val="en-US" w:eastAsia="en-US" w:bidi="ar-SA"/>
      </w:rPr>
    </w:lvl>
    <w:lvl w:ilvl="6" w:tplc="6046B57C">
      <w:numFmt w:val="bullet"/>
      <w:lvlText w:val="•"/>
      <w:lvlJc w:val="left"/>
      <w:pPr>
        <w:ind w:left="5850" w:hanging="548"/>
      </w:pPr>
      <w:rPr>
        <w:rFonts w:hint="default"/>
        <w:lang w:val="en-US" w:eastAsia="en-US" w:bidi="ar-SA"/>
      </w:rPr>
    </w:lvl>
    <w:lvl w:ilvl="7" w:tplc="CA107B48">
      <w:numFmt w:val="bullet"/>
      <w:lvlText w:val="•"/>
      <w:lvlJc w:val="left"/>
      <w:pPr>
        <w:ind w:left="6817" w:hanging="548"/>
      </w:pPr>
      <w:rPr>
        <w:rFonts w:hint="default"/>
        <w:lang w:val="en-US" w:eastAsia="en-US" w:bidi="ar-SA"/>
      </w:rPr>
    </w:lvl>
    <w:lvl w:ilvl="8" w:tplc="FE406CA6">
      <w:numFmt w:val="bullet"/>
      <w:lvlText w:val="•"/>
      <w:lvlJc w:val="left"/>
      <w:pPr>
        <w:ind w:left="7785" w:hanging="548"/>
      </w:pPr>
      <w:rPr>
        <w:rFonts w:hint="default"/>
        <w:lang w:val="en-US" w:eastAsia="en-US" w:bidi="ar-SA"/>
      </w:rPr>
    </w:lvl>
  </w:abstractNum>
  <w:abstractNum w:abstractNumId="13" w15:restartNumberingAfterBreak="0">
    <w:nsid w:val="52D635C3"/>
    <w:multiLevelType w:val="hybridMultilevel"/>
    <w:tmpl w:val="52A03F3C"/>
    <w:lvl w:ilvl="0" w:tplc="3808194C">
      <w:start w:val="1"/>
      <w:numFmt w:val="decimal"/>
      <w:lvlText w:val="%1."/>
      <w:lvlJc w:val="left"/>
      <w:pPr>
        <w:ind w:left="900" w:hanging="720"/>
        <w:jc w:val="left"/>
      </w:pPr>
      <w:rPr>
        <w:rFonts w:ascii="Times New Roman" w:eastAsia="Times New Roman" w:hAnsi="Times New Roman" w:cs="Times New Roman" w:hint="default"/>
        <w:spacing w:val="-24"/>
        <w:w w:val="99"/>
        <w:sz w:val="24"/>
        <w:szCs w:val="24"/>
        <w:lang w:val="en-US" w:eastAsia="en-US" w:bidi="ar-SA"/>
      </w:rPr>
    </w:lvl>
    <w:lvl w:ilvl="1" w:tplc="C6263E6E">
      <w:numFmt w:val="bullet"/>
      <w:lvlText w:val="•"/>
      <w:lvlJc w:val="left"/>
      <w:pPr>
        <w:ind w:left="1782" w:hanging="720"/>
      </w:pPr>
      <w:rPr>
        <w:rFonts w:hint="default"/>
        <w:lang w:val="en-US" w:eastAsia="en-US" w:bidi="ar-SA"/>
      </w:rPr>
    </w:lvl>
    <w:lvl w:ilvl="2" w:tplc="69F8CA24">
      <w:numFmt w:val="bullet"/>
      <w:lvlText w:val="•"/>
      <w:lvlJc w:val="left"/>
      <w:pPr>
        <w:ind w:left="2664" w:hanging="720"/>
      </w:pPr>
      <w:rPr>
        <w:rFonts w:hint="default"/>
        <w:lang w:val="en-US" w:eastAsia="en-US" w:bidi="ar-SA"/>
      </w:rPr>
    </w:lvl>
    <w:lvl w:ilvl="3" w:tplc="72746732">
      <w:numFmt w:val="bullet"/>
      <w:lvlText w:val="•"/>
      <w:lvlJc w:val="left"/>
      <w:pPr>
        <w:ind w:left="3546" w:hanging="720"/>
      </w:pPr>
      <w:rPr>
        <w:rFonts w:hint="default"/>
        <w:lang w:val="en-US" w:eastAsia="en-US" w:bidi="ar-SA"/>
      </w:rPr>
    </w:lvl>
    <w:lvl w:ilvl="4" w:tplc="83141D60">
      <w:numFmt w:val="bullet"/>
      <w:lvlText w:val="•"/>
      <w:lvlJc w:val="left"/>
      <w:pPr>
        <w:ind w:left="4428" w:hanging="720"/>
      </w:pPr>
      <w:rPr>
        <w:rFonts w:hint="default"/>
        <w:lang w:val="en-US" w:eastAsia="en-US" w:bidi="ar-SA"/>
      </w:rPr>
    </w:lvl>
    <w:lvl w:ilvl="5" w:tplc="765040BE">
      <w:numFmt w:val="bullet"/>
      <w:lvlText w:val="•"/>
      <w:lvlJc w:val="left"/>
      <w:pPr>
        <w:ind w:left="5310" w:hanging="720"/>
      </w:pPr>
      <w:rPr>
        <w:rFonts w:hint="default"/>
        <w:lang w:val="en-US" w:eastAsia="en-US" w:bidi="ar-SA"/>
      </w:rPr>
    </w:lvl>
    <w:lvl w:ilvl="6" w:tplc="2C5ACF52">
      <w:numFmt w:val="bullet"/>
      <w:lvlText w:val="•"/>
      <w:lvlJc w:val="left"/>
      <w:pPr>
        <w:ind w:left="6192" w:hanging="720"/>
      </w:pPr>
      <w:rPr>
        <w:rFonts w:hint="default"/>
        <w:lang w:val="en-US" w:eastAsia="en-US" w:bidi="ar-SA"/>
      </w:rPr>
    </w:lvl>
    <w:lvl w:ilvl="7" w:tplc="1CD4337C">
      <w:numFmt w:val="bullet"/>
      <w:lvlText w:val="•"/>
      <w:lvlJc w:val="left"/>
      <w:pPr>
        <w:ind w:left="7074" w:hanging="720"/>
      </w:pPr>
      <w:rPr>
        <w:rFonts w:hint="default"/>
        <w:lang w:val="en-US" w:eastAsia="en-US" w:bidi="ar-SA"/>
      </w:rPr>
    </w:lvl>
    <w:lvl w:ilvl="8" w:tplc="88DAA01C">
      <w:numFmt w:val="bullet"/>
      <w:lvlText w:val="•"/>
      <w:lvlJc w:val="left"/>
      <w:pPr>
        <w:ind w:left="7956" w:hanging="720"/>
      </w:pPr>
      <w:rPr>
        <w:rFonts w:hint="default"/>
        <w:lang w:val="en-US" w:eastAsia="en-US" w:bidi="ar-SA"/>
      </w:rPr>
    </w:lvl>
  </w:abstractNum>
  <w:abstractNum w:abstractNumId="14" w15:restartNumberingAfterBreak="0">
    <w:nsid w:val="695701FF"/>
    <w:multiLevelType w:val="hybridMultilevel"/>
    <w:tmpl w:val="853499D4"/>
    <w:lvl w:ilvl="0" w:tplc="C97AC758">
      <w:start w:val="1"/>
      <w:numFmt w:val="decimal"/>
      <w:lvlText w:val="%1."/>
      <w:lvlJc w:val="left"/>
      <w:pPr>
        <w:ind w:left="900" w:hanging="720"/>
        <w:jc w:val="left"/>
      </w:pPr>
      <w:rPr>
        <w:rFonts w:ascii="Times New Roman" w:eastAsia="Times New Roman" w:hAnsi="Times New Roman" w:cs="Times New Roman" w:hint="default"/>
        <w:spacing w:val="-5"/>
        <w:w w:val="99"/>
        <w:sz w:val="24"/>
        <w:szCs w:val="24"/>
        <w:lang w:val="en-US" w:eastAsia="en-US" w:bidi="ar-SA"/>
      </w:rPr>
    </w:lvl>
    <w:lvl w:ilvl="1" w:tplc="03B6D28A">
      <w:start w:val="1"/>
      <w:numFmt w:val="lowerLetter"/>
      <w:lvlText w:val="%2)"/>
      <w:lvlJc w:val="left"/>
      <w:pPr>
        <w:ind w:left="1447" w:hanging="548"/>
        <w:jc w:val="left"/>
      </w:pPr>
      <w:rPr>
        <w:rFonts w:ascii="Times New Roman" w:eastAsia="Times New Roman" w:hAnsi="Times New Roman" w:cs="Times New Roman" w:hint="default"/>
        <w:spacing w:val="-5"/>
        <w:w w:val="99"/>
        <w:sz w:val="24"/>
        <w:szCs w:val="24"/>
        <w:lang w:val="en-US" w:eastAsia="en-US" w:bidi="ar-SA"/>
      </w:rPr>
    </w:lvl>
    <w:lvl w:ilvl="2" w:tplc="A9BC28A4">
      <w:numFmt w:val="bullet"/>
      <w:lvlText w:val="•"/>
      <w:lvlJc w:val="left"/>
      <w:pPr>
        <w:ind w:left="2360" w:hanging="548"/>
      </w:pPr>
      <w:rPr>
        <w:rFonts w:hint="default"/>
        <w:lang w:val="en-US" w:eastAsia="en-US" w:bidi="ar-SA"/>
      </w:rPr>
    </w:lvl>
    <w:lvl w:ilvl="3" w:tplc="89C6EB18">
      <w:numFmt w:val="bullet"/>
      <w:lvlText w:val="•"/>
      <w:lvlJc w:val="left"/>
      <w:pPr>
        <w:ind w:left="3280" w:hanging="548"/>
      </w:pPr>
      <w:rPr>
        <w:rFonts w:hint="default"/>
        <w:lang w:val="en-US" w:eastAsia="en-US" w:bidi="ar-SA"/>
      </w:rPr>
    </w:lvl>
    <w:lvl w:ilvl="4" w:tplc="7F2AD71E">
      <w:numFmt w:val="bullet"/>
      <w:lvlText w:val="•"/>
      <w:lvlJc w:val="left"/>
      <w:pPr>
        <w:ind w:left="4200" w:hanging="548"/>
      </w:pPr>
      <w:rPr>
        <w:rFonts w:hint="default"/>
        <w:lang w:val="en-US" w:eastAsia="en-US" w:bidi="ar-SA"/>
      </w:rPr>
    </w:lvl>
    <w:lvl w:ilvl="5" w:tplc="58C2A012">
      <w:numFmt w:val="bullet"/>
      <w:lvlText w:val="•"/>
      <w:lvlJc w:val="left"/>
      <w:pPr>
        <w:ind w:left="5120" w:hanging="548"/>
      </w:pPr>
      <w:rPr>
        <w:rFonts w:hint="default"/>
        <w:lang w:val="en-US" w:eastAsia="en-US" w:bidi="ar-SA"/>
      </w:rPr>
    </w:lvl>
    <w:lvl w:ilvl="6" w:tplc="58984000">
      <w:numFmt w:val="bullet"/>
      <w:lvlText w:val="•"/>
      <w:lvlJc w:val="left"/>
      <w:pPr>
        <w:ind w:left="6040" w:hanging="548"/>
      </w:pPr>
      <w:rPr>
        <w:rFonts w:hint="default"/>
        <w:lang w:val="en-US" w:eastAsia="en-US" w:bidi="ar-SA"/>
      </w:rPr>
    </w:lvl>
    <w:lvl w:ilvl="7" w:tplc="AD787094">
      <w:numFmt w:val="bullet"/>
      <w:lvlText w:val="•"/>
      <w:lvlJc w:val="left"/>
      <w:pPr>
        <w:ind w:left="6960" w:hanging="548"/>
      </w:pPr>
      <w:rPr>
        <w:rFonts w:hint="default"/>
        <w:lang w:val="en-US" w:eastAsia="en-US" w:bidi="ar-SA"/>
      </w:rPr>
    </w:lvl>
    <w:lvl w:ilvl="8" w:tplc="3F609CE6">
      <w:numFmt w:val="bullet"/>
      <w:lvlText w:val="•"/>
      <w:lvlJc w:val="left"/>
      <w:pPr>
        <w:ind w:left="7880" w:hanging="548"/>
      </w:pPr>
      <w:rPr>
        <w:rFonts w:hint="default"/>
        <w:lang w:val="en-US" w:eastAsia="en-US" w:bidi="ar-SA"/>
      </w:rPr>
    </w:lvl>
  </w:abstractNum>
  <w:abstractNum w:abstractNumId="15" w15:restartNumberingAfterBreak="0">
    <w:nsid w:val="6D4B2FFC"/>
    <w:multiLevelType w:val="hybridMultilevel"/>
    <w:tmpl w:val="3F26EE1E"/>
    <w:lvl w:ilvl="0" w:tplc="B95ECBFE">
      <w:start w:val="1"/>
      <w:numFmt w:val="decimal"/>
      <w:lvlText w:val="%1."/>
      <w:lvlJc w:val="left"/>
      <w:pPr>
        <w:ind w:left="900" w:hanging="720"/>
        <w:jc w:val="left"/>
      </w:pPr>
      <w:rPr>
        <w:rFonts w:ascii="Times New Roman" w:eastAsia="Times New Roman" w:hAnsi="Times New Roman" w:cs="Times New Roman" w:hint="default"/>
        <w:spacing w:val="-30"/>
        <w:w w:val="99"/>
        <w:sz w:val="24"/>
        <w:szCs w:val="24"/>
        <w:lang w:val="en-US" w:eastAsia="en-US" w:bidi="ar-SA"/>
      </w:rPr>
    </w:lvl>
    <w:lvl w:ilvl="1" w:tplc="480C6536">
      <w:numFmt w:val="bullet"/>
      <w:lvlText w:val="•"/>
      <w:lvlJc w:val="left"/>
      <w:pPr>
        <w:ind w:left="1782" w:hanging="720"/>
      </w:pPr>
      <w:rPr>
        <w:rFonts w:hint="default"/>
        <w:lang w:val="en-US" w:eastAsia="en-US" w:bidi="ar-SA"/>
      </w:rPr>
    </w:lvl>
    <w:lvl w:ilvl="2" w:tplc="26C80E28">
      <w:numFmt w:val="bullet"/>
      <w:lvlText w:val="•"/>
      <w:lvlJc w:val="left"/>
      <w:pPr>
        <w:ind w:left="2664" w:hanging="720"/>
      </w:pPr>
      <w:rPr>
        <w:rFonts w:hint="default"/>
        <w:lang w:val="en-US" w:eastAsia="en-US" w:bidi="ar-SA"/>
      </w:rPr>
    </w:lvl>
    <w:lvl w:ilvl="3" w:tplc="92EE330C">
      <w:numFmt w:val="bullet"/>
      <w:lvlText w:val="•"/>
      <w:lvlJc w:val="left"/>
      <w:pPr>
        <w:ind w:left="3546" w:hanging="720"/>
      </w:pPr>
      <w:rPr>
        <w:rFonts w:hint="default"/>
        <w:lang w:val="en-US" w:eastAsia="en-US" w:bidi="ar-SA"/>
      </w:rPr>
    </w:lvl>
    <w:lvl w:ilvl="4" w:tplc="D5E8D6C8">
      <w:numFmt w:val="bullet"/>
      <w:lvlText w:val="•"/>
      <w:lvlJc w:val="left"/>
      <w:pPr>
        <w:ind w:left="4428" w:hanging="720"/>
      </w:pPr>
      <w:rPr>
        <w:rFonts w:hint="default"/>
        <w:lang w:val="en-US" w:eastAsia="en-US" w:bidi="ar-SA"/>
      </w:rPr>
    </w:lvl>
    <w:lvl w:ilvl="5" w:tplc="40F8E324">
      <w:numFmt w:val="bullet"/>
      <w:lvlText w:val="•"/>
      <w:lvlJc w:val="left"/>
      <w:pPr>
        <w:ind w:left="5310" w:hanging="720"/>
      </w:pPr>
      <w:rPr>
        <w:rFonts w:hint="default"/>
        <w:lang w:val="en-US" w:eastAsia="en-US" w:bidi="ar-SA"/>
      </w:rPr>
    </w:lvl>
    <w:lvl w:ilvl="6" w:tplc="7A049290">
      <w:numFmt w:val="bullet"/>
      <w:lvlText w:val="•"/>
      <w:lvlJc w:val="left"/>
      <w:pPr>
        <w:ind w:left="6192" w:hanging="720"/>
      </w:pPr>
      <w:rPr>
        <w:rFonts w:hint="default"/>
        <w:lang w:val="en-US" w:eastAsia="en-US" w:bidi="ar-SA"/>
      </w:rPr>
    </w:lvl>
    <w:lvl w:ilvl="7" w:tplc="0D54C3C6">
      <w:numFmt w:val="bullet"/>
      <w:lvlText w:val="•"/>
      <w:lvlJc w:val="left"/>
      <w:pPr>
        <w:ind w:left="7074" w:hanging="720"/>
      </w:pPr>
      <w:rPr>
        <w:rFonts w:hint="default"/>
        <w:lang w:val="en-US" w:eastAsia="en-US" w:bidi="ar-SA"/>
      </w:rPr>
    </w:lvl>
    <w:lvl w:ilvl="8" w:tplc="02F601B6">
      <w:numFmt w:val="bullet"/>
      <w:lvlText w:val="•"/>
      <w:lvlJc w:val="left"/>
      <w:pPr>
        <w:ind w:left="7956" w:hanging="720"/>
      </w:pPr>
      <w:rPr>
        <w:rFonts w:hint="default"/>
        <w:lang w:val="en-US" w:eastAsia="en-US" w:bidi="ar-SA"/>
      </w:rPr>
    </w:lvl>
  </w:abstractNum>
  <w:abstractNum w:abstractNumId="16" w15:restartNumberingAfterBreak="0">
    <w:nsid w:val="7BF402F8"/>
    <w:multiLevelType w:val="hybridMultilevel"/>
    <w:tmpl w:val="329879AC"/>
    <w:lvl w:ilvl="0" w:tplc="28F2446E">
      <w:start w:val="1"/>
      <w:numFmt w:val="decimal"/>
      <w:lvlText w:val="%1."/>
      <w:lvlJc w:val="left"/>
      <w:pPr>
        <w:ind w:left="900" w:hanging="720"/>
        <w:jc w:val="left"/>
      </w:pPr>
      <w:rPr>
        <w:rFonts w:ascii="Times New Roman" w:eastAsia="Times New Roman" w:hAnsi="Times New Roman" w:cs="Times New Roman" w:hint="default"/>
        <w:w w:val="99"/>
        <w:sz w:val="24"/>
        <w:szCs w:val="24"/>
        <w:lang w:val="en-US" w:eastAsia="en-US" w:bidi="ar-SA"/>
      </w:rPr>
    </w:lvl>
    <w:lvl w:ilvl="1" w:tplc="93662BB8">
      <w:start w:val="1"/>
      <w:numFmt w:val="lowerLetter"/>
      <w:lvlText w:val="%2)"/>
      <w:lvlJc w:val="left"/>
      <w:pPr>
        <w:ind w:left="1440" w:hanging="540"/>
        <w:jc w:val="left"/>
      </w:pPr>
      <w:rPr>
        <w:rFonts w:ascii="Times New Roman" w:eastAsia="Times New Roman" w:hAnsi="Times New Roman" w:cs="Times New Roman" w:hint="default"/>
        <w:spacing w:val="-2"/>
        <w:w w:val="99"/>
        <w:sz w:val="24"/>
        <w:szCs w:val="24"/>
        <w:lang w:val="en-US" w:eastAsia="en-US" w:bidi="ar-SA"/>
      </w:rPr>
    </w:lvl>
    <w:lvl w:ilvl="2" w:tplc="9F586A9C">
      <w:numFmt w:val="bullet"/>
      <w:lvlText w:val="•"/>
      <w:lvlJc w:val="left"/>
      <w:pPr>
        <w:ind w:left="2360" w:hanging="540"/>
      </w:pPr>
      <w:rPr>
        <w:rFonts w:hint="default"/>
        <w:lang w:val="en-US" w:eastAsia="en-US" w:bidi="ar-SA"/>
      </w:rPr>
    </w:lvl>
    <w:lvl w:ilvl="3" w:tplc="3DA6851A">
      <w:numFmt w:val="bullet"/>
      <w:lvlText w:val="•"/>
      <w:lvlJc w:val="left"/>
      <w:pPr>
        <w:ind w:left="3280" w:hanging="540"/>
      </w:pPr>
      <w:rPr>
        <w:rFonts w:hint="default"/>
        <w:lang w:val="en-US" w:eastAsia="en-US" w:bidi="ar-SA"/>
      </w:rPr>
    </w:lvl>
    <w:lvl w:ilvl="4" w:tplc="DD78FE82">
      <w:numFmt w:val="bullet"/>
      <w:lvlText w:val="•"/>
      <w:lvlJc w:val="left"/>
      <w:pPr>
        <w:ind w:left="4200" w:hanging="540"/>
      </w:pPr>
      <w:rPr>
        <w:rFonts w:hint="default"/>
        <w:lang w:val="en-US" w:eastAsia="en-US" w:bidi="ar-SA"/>
      </w:rPr>
    </w:lvl>
    <w:lvl w:ilvl="5" w:tplc="8FB47DF6">
      <w:numFmt w:val="bullet"/>
      <w:lvlText w:val="•"/>
      <w:lvlJc w:val="left"/>
      <w:pPr>
        <w:ind w:left="5120" w:hanging="540"/>
      </w:pPr>
      <w:rPr>
        <w:rFonts w:hint="default"/>
        <w:lang w:val="en-US" w:eastAsia="en-US" w:bidi="ar-SA"/>
      </w:rPr>
    </w:lvl>
    <w:lvl w:ilvl="6" w:tplc="DBCE182A">
      <w:numFmt w:val="bullet"/>
      <w:lvlText w:val="•"/>
      <w:lvlJc w:val="left"/>
      <w:pPr>
        <w:ind w:left="6040" w:hanging="540"/>
      </w:pPr>
      <w:rPr>
        <w:rFonts w:hint="default"/>
        <w:lang w:val="en-US" w:eastAsia="en-US" w:bidi="ar-SA"/>
      </w:rPr>
    </w:lvl>
    <w:lvl w:ilvl="7" w:tplc="508EEA6E">
      <w:numFmt w:val="bullet"/>
      <w:lvlText w:val="•"/>
      <w:lvlJc w:val="left"/>
      <w:pPr>
        <w:ind w:left="6960" w:hanging="540"/>
      </w:pPr>
      <w:rPr>
        <w:rFonts w:hint="default"/>
        <w:lang w:val="en-US" w:eastAsia="en-US" w:bidi="ar-SA"/>
      </w:rPr>
    </w:lvl>
    <w:lvl w:ilvl="8" w:tplc="1784A2B6">
      <w:numFmt w:val="bullet"/>
      <w:lvlText w:val="•"/>
      <w:lvlJc w:val="left"/>
      <w:pPr>
        <w:ind w:left="7880" w:hanging="540"/>
      </w:pPr>
      <w:rPr>
        <w:rFonts w:hint="default"/>
        <w:lang w:val="en-US" w:eastAsia="en-US" w:bidi="ar-SA"/>
      </w:rPr>
    </w:lvl>
  </w:abstractNum>
  <w:abstractNum w:abstractNumId="17" w15:restartNumberingAfterBreak="0">
    <w:nsid w:val="7EA558B1"/>
    <w:multiLevelType w:val="hybridMultilevel"/>
    <w:tmpl w:val="73EA5EAC"/>
    <w:lvl w:ilvl="0" w:tplc="42A054AE">
      <w:start w:val="1"/>
      <w:numFmt w:val="decimal"/>
      <w:lvlText w:val="%1."/>
      <w:lvlJc w:val="left"/>
      <w:pPr>
        <w:ind w:left="900" w:hanging="720"/>
        <w:jc w:val="left"/>
      </w:pPr>
      <w:rPr>
        <w:rFonts w:ascii="Times New Roman" w:eastAsia="Times New Roman" w:hAnsi="Times New Roman" w:cs="Times New Roman" w:hint="default"/>
        <w:spacing w:val="-2"/>
        <w:w w:val="99"/>
        <w:sz w:val="24"/>
        <w:szCs w:val="24"/>
        <w:lang w:val="en-US" w:eastAsia="en-US" w:bidi="ar-SA"/>
      </w:rPr>
    </w:lvl>
    <w:lvl w:ilvl="1" w:tplc="FB6AB268">
      <w:start w:val="1"/>
      <w:numFmt w:val="lowerLetter"/>
      <w:lvlText w:val="%2)"/>
      <w:lvlJc w:val="left"/>
      <w:pPr>
        <w:ind w:left="1440" w:hanging="540"/>
        <w:jc w:val="left"/>
      </w:pPr>
      <w:rPr>
        <w:rFonts w:ascii="Times New Roman" w:eastAsia="Times New Roman" w:hAnsi="Times New Roman" w:cs="Times New Roman" w:hint="default"/>
        <w:spacing w:val="-6"/>
        <w:w w:val="99"/>
        <w:sz w:val="24"/>
        <w:szCs w:val="24"/>
        <w:lang w:val="en-US" w:eastAsia="en-US" w:bidi="ar-SA"/>
      </w:rPr>
    </w:lvl>
    <w:lvl w:ilvl="2" w:tplc="CB307072">
      <w:numFmt w:val="bullet"/>
      <w:lvlText w:val="•"/>
      <w:lvlJc w:val="left"/>
      <w:pPr>
        <w:ind w:left="2360" w:hanging="540"/>
      </w:pPr>
      <w:rPr>
        <w:rFonts w:hint="default"/>
        <w:lang w:val="en-US" w:eastAsia="en-US" w:bidi="ar-SA"/>
      </w:rPr>
    </w:lvl>
    <w:lvl w:ilvl="3" w:tplc="5FD01014">
      <w:numFmt w:val="bullet"/>
      <w:lvlText w:val="•"/>
      <w:lvlJc w:val="left"/>
      <w:pPr>
        <w:ind w:left="3280" w:hanging="540"/>
      </w:pPr>
      <w:rPr>
        <w:rFonts w:hint="default"/>
        <w:lang w:val="en-US" w:eastAsia="en-US" w:bidi="ar-SA"/>
      </w:rPr>
    </w:lvl>
    <w:lvl w:ilvl="4" w:tplc="30327DE6">
      <w:numFmt w:val="bullet"/>
      <w:lvlText w:val="•"/>
      <w:lvlJc w:val="left"/>
      <w:pPr>
        <w:ind w:left="4200" w:hanging="540"/>
      </w:pPr>
      <w:rPr>
        <w:rFonts w:hint="default"/>
        <w:lang w:val="en-US" w:eastAsia="en-US" w:bidi="ar-SA"/>
      </w:rPr>
    </w:lvl>
    <w:lvl w:ilvl="5" w:tplc="4B9ABEF0">
      <w:numFmt w:val="bullet"/>
      <w:lvlText w:val="•"/>
      <w:lvlJc w:val="left"/>
      <w:pPr>
        <w:ind w:left="5120" w:hanging="540"/>
      </w:pPr>
      <w:rPr>
        <w:rFonts w:hint="default"/>
        <w:lang w:val="en-US" w:eastAsia="en-US" w:bidi="ar-SA"/>
      </w:rPr>
    </w:lvl>
    <w:lvl w:ilvl="6" w:tplc="86283F4E">
      <w:numFmt w:val="bullet"/>
      <w:lvlText w:val="•"/>
      <w:lvlJc w:val="left"/>
      <w:pPr>
        <w:ind w:left="6040" w:hanging="540"/>
      </w:pPr>
      <w:rPr>
        <w:rFonts w:hint="default"/>
        <w:lang w:val="en-US" w:eastAsia="en-US" w:bidi="ar-SA"/>
      </w:rPr>
    </w:lvl>
    <w:lvl w:ilvl="7" w:tplc="E7CC16D2">
      <w:numFmt w:val="bullet"/>
      <w:lvlText w:val="•"/>
      <w:lvlJc w:val="left"/>
      <w:pPr>
        <w:ind w:left="6960" w:hanging="540"/>
      </w:pPr>
      <w:rPr>
        <w:rFonts w:hint="default"/>
        <w:lang w:val="en-US" w:eastAsia="en-US" w:bidi="ar-SA"/>
      </w:rPr>
    </w:lvl>
    <w:lvl w:ilvl="8" w:tplc="CB66A5B8">
      <w:numFmt w:val="bullet"/>
      <w:lvlText w:val="•"/>
      <w:lvlJc w:val="left"/>
      <w:pPr>
        <w:ind w:left="7880" w:hanging="540"/>
      </w:pPr>
      <w:rPr>
        <w:rFonts w:hint="default"/>
        <w:lang w:val="en-US" w:eastAsia="en-US" w:bidi="ar-SA"/>
      </w:rPr>
    </w:lvl>
  </w:abstractNum>
  <w:num w:numId="1" w16cid:durableId="1081832767">
    <w:abstractNumId w:val="5"/>
  </w:num>
  <w:num w:numId="2" w16cid:durableId="1221750963">
    <w:abstractNumId w:val="7"/>
  </w:num>
  <w:num w:numId="3" w16cid:durableId="726688115">
    <w:abstractNumId w:val="4"/>
  </w:num>
  <w:num w:numId="4" w16cid:durableId="921795294">
    <w:abstractNumId w:val="15"/>
  </w:num>
  <w:num w:numId="5" w16cid:durableId="808402411">
    <w:abstractNumId w:val="0"/>
  </w:num>
  <w:num w:numId="6" w16cid:durableId="846746570">
    <w:abstractNumId w:val="10"/>
  </w:num>
  <w:num w:numId="7" w16cid:durableId="1584609052">
    <w:abstractNumId w:val="1"/>
  </w:num>
  <w:num w:numId="8" w16cid:durableId="1351024660">
    <w:abstractNumId w:val="14"/>
  </w:num>
  <w:num w:numId="9" w16cid:durableId="565796775">
    <w:abstractNumId w:val="12"/>
  </w:num>
  <w:num w:numId="10" w16cid:durableId="838812656">
    <w:abstractNumId w:val="8"/>
  </w:num>
  <w:num w:numId="11" w16cid:durableId="1544442153">
    <w:abstractNumId w:val="6"/>
  </w:num>
  <w:num w:numId="12" w16cid:durableId="993025801">
    <w:abstractNumId w:val="9"/>
  </w:num>
  <w:num w:numId="13" w16cid:durableId="145974096">
    <w:abstractNumId w:val="3"/>
  </w:num>
  <w:num w:numId="14" w16cid:durableId="32506327">
    <w:abstractNumId w:val="2"/>
  </w:num>
  <w:num w:numId="15" w16cid:durableId="739448044">
    <w:abstractNumId w:val="11"/>
  </w:num>
  <w:num w:numId="16" w16cid:durableId="820468208">
    <w:abstractNumId w:val="17"/>
  </w:num>
  <w:num w:numId="17" w16cid:durableId="1902864257">
    <w:abstractNumId w:val="16"/>
  </w:num>
  <w:num w:numId="18" w16cid:durableId="765611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0"/>
    <w:rsid w:val="0010398B"/>
    <w:rsid w:val="002C1F26"/>
    <w:rsid w:val="002E494E"/>
    <w:rsid w:val="002F2F50"/>
    <w:rsid w:val="003163BA"/>
    <w:rsid w:val="00331C84"/>
    <w:rsid w:val="00502474"/>
    <w:rsid w:val="00571360"/>
    <w:rsid w:val="00793BFD"/>
    <w:rsid w:val="008B420A"/>
    <w:rsid w:val="00965022"/>
    <w:rsid w:val="00B767FD"/>
    <w:rsid w:val="00F0485A"/>
    <w:rsid w:val="00F47812"/>
    <w:rsid w:val="00F764BB"/>
    <w:rsid w:val="00FA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A33E"/>
  <w15:docId w15:val="{F700013B-B69B-4668-A4CD-B4442973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7" w:right="209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2093" w:right="2091"/>
      <w:jc w:val="center"/>
    </w:pPr>
    <w:rPr>
      <w:b/>
      <w:bCs/>
      <w:sz w:val="40"/>
      <w:szCs w:val="40"/>
    </w:rPr>
  </w:style>
  <w:style w:type="paragraph" w:styleId="ListParagraph">
    <w:name w:val="List Paragraph"/>
    <w:basedOn w:val="Normal"/>
    <w:uiPriority w:val="1"/>
    <w:qFormat/>
    <w:pPr>
      <w:ind w:left="1980" w:hanging="548"/>
    </w:pPr>
  </w:style>
  <w:style w:type="paragraph" w:customStyle="1" w:styleId="TableParagraph">
    <w:name w:val="Table Paragraph"/>
    <w:basedOn w:val="Normal"/>
    <w:uiPriority w:val="1"/>
    <w:qFormat/>
    <w:pPr>
      <w:spacing w:before="75"/>
      <w:ind w:left="115"/>
    </w:pPr>
  </w:style>
  <w:style w:type="character" w:styleId="CommentReference">
    <w:name w:val="annotation reference"/>
    <w:basedOn w:val="DefaultParagraphFont"/>
    <w:uiPriority w:val="99"/>
    <w:semiHidden/>
    <w:unhideWhenUsed/>
    <w:rsid w:val="002F2F50"/>
    <w:rPr>
      <w:sz w:val="16"/>
      <w:szCs w:val="16"/>
    </w:rPr>
  </w:style>
  <w:style w:type="paragraph" w:styleId="CommentText">
    <w:name w:val="annotation text"/>
    <w:basedOn w:val="Normal"/>
    <w:link w:val="CommentTextChar"/>
    <w:uiPriority w:val="99"/>
    <w:unhideWhenUsed/>
    <w:rsid w:val="002F2F50"/>
    <w:rPr>
      <w:sz w:val="20"/>
      <w:szCs w:val="20"/>
    </w:rPr>
  </w:style>
  <w:style w:type="character" w:customStyle="1" w:styleId="CommentTextChar">
    <w:name w:val="Comment Text Char"/>
    <w:basedOn w:val="DefaultParagraphFont"/>
    <w:link w:val="CommentText"/>
    <w:uiPriority w:val="99"/>
    <w:rsid w:val="002F2F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F50"/>
    <w:rPr>
      <w:b/>
      <w:bCs/>
    </w:rPr>
  </w:style>
  <w:style w:type="character" w:customStyle="1" w:styleId="CommentSubjectChar">
    <w:name w:val="Comment Subject Char"/>
    <w:basedOn w:val="CommentTextChar"/>
    <w:link w:val="CommentSubject"/>
    <w:uiPriority w:val="99"/>
    <w:semiHidden/>
    <w:rsid w:val="002F2F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163BA"/>
    <w:pPr>
      <w:tabs>
        <w:tab w:val="center" w:pos="4680"/>
        <w:tab w:val="right" w:pos="9360"/>
      </w:tabs>
    </w:pPr>
  </w:style>
  <w:style w:type="character" w:customStyle="1" w:styleId="HeaderChar">
    <w:name w:val="Header Char"/>
    <w:basedOn w:val="DefaultParagraphFont"/>
    <w:link w:val="Header"/>
    <w:uiPriority w:val="99"/>
    <w:rsid w:val="003163BA"/>
    <w:rPr>
      <w:rFonts w:ascii="Times New Roman" w:eastAsia="Times New Roman" w:hAnsi="Times New Roman" w:cs="Times New Roman"/>
    </w:rPr>
  </w:style>
  <w:style w:type="paragraph" w:styleId="Footer">
    <w:name w:val="footer"/>
    <w:basedOn w:val="Normal"/>
    <w:link w:val="FooterChar"/>
    <w:uiPriority w:val="99"/>
    <w:unhideWhenUsed/>
    <w:rsid w:val="003163BA"/>
    <w:pPr>
      <w:tabs>
        <w:tab w:val="center" w:pos="4680"/>
        <w:tab w:val="right" w:pos="9360"/>
      </w:tabs>
    </w:pPr>
  </w:style>
  <w:style w:type="character" w:customStyle="1" w:styleId="FooterChar">
    <w:name w:val="Footer Char"/>
    <w:basedOn w:val="DefaultParagraphFont"/>
    <w:link w:val="Footer"/>
    <w:uiPriority w:val="99"/>
    <w:rsid w:val="003163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ARTICLE IV</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IV</dc:title>
  <dc:creator>Authorized User</dc:creator>
  <cp:lastModifiedBy>Edward Condon</cp:lastModifiedBy>
  <cp:revision>9</cp:revision>
  <cp:lastPrinted>2024-03-15T18:57:00Z</cp:lastPrinted>
  <dcterms:created xsi:type="dcterms:W3CDTF">2024-03-15T18:14:00Z</dcterms:created>
  <dcterms:modified xsi:type="dcterms:W3CDTF">2024-05-08T17:06:00Z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for Office 365</vt:lpwstr>
  </property>
  <property fmtid="{D5CDD505-2E9C-101B-9397-08002B2CF9AE}" pid="4" name="LastSaved">
    <vt:filetime>2021-09-03T00:00:00Z</vt:filetime>
  </property>
</Properties>
</file>